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Balaton vízegyenlegével baj van: a nyári csökkenést az átlagos téli növekedés sem ellensúlyozza már</w:t>
      </w:r>
      <w:bookmarkEnd w:id="0"/>
    </w:p>
    <w:p>
      <w:pPr/>
      <w:r>
        <w:rPr/>
        <w:t xml:space="preserve">A Balaton vízállása 2026. október elején megközelítette a 2003-as történelmi minimumot. Több egymás utáni, negatív vízegyenlegű év korábban is előfordult, de az éghajlati háttér azóta megváltozott: a melegedés növeli a párolgási igényt, egy átlagos téli víztöbblet pedig már nem ellensúlyozza a nyári vízhiányt. Szabó Péter, az ELTE Meteorológiai Tanszék doktorandusza rövid elemzésében azt mutatja be, hogy alakult át a Balaton vízutánpótlását biztosító terület vízegyenlege.</w:t>
      </w:r>
    </w:p>
    <w:p>
      <w:pPr/>
      <w:r>
        <w:rPr/>
        <w:t xml:space="preserve">Október elején mindössze 29 centimétert mutatott a Balaton vízmércéje, alig többet a 2003 októberében mért 23 centiméteres történelmi minimumnál. (A centiméterek nem a tó mélységét, hanem a vízmérce nullpontjához viszonyított vízállást jelölik.) Egy olyan sekély tónál, mint a Balaton, a vízszint jelentős ingadozása természetes - csakhogy ma ugyanaz az alacsony vízállás már melegebb éghajlaton, nagyobb párolgási igény mellett jelentkezik. A melegedés miatt pedig a vízháztartás még akkor is szárazabbá válhat, ha az éves csapadék mennyisége kissé emelkedik.</w:t>
      </w:r>
    </w:p>
    <w:p>
      <w:pPr/>
      <w:r>
        <w:rPr/>
        <w:t xml:space="preserve">A vízgyűjtő vízhiánya a tóban is látszik</w:t>
      </w:r>
    </w:p>
    <w:p>
      <w:pPr/>
      <w:r>
        <w:rPr/>
        <w:t xml:space="preserve">A Balaton vízszintjét nem kizárólag a tóra hulló csapadék és a tó párolgása alakítja. Meghatározó az is, mennyi víz érkezik a környező vízgyűjtőről, ahonnan a csapadék egy része a tó felé jut. Szabó Péter ennek a területnek a vízellátottságát vizsgálta: egy olyan modellel számolt, amely hónapról hónapra követi a csapadék és a párolgás viszonyát, majd az eredményeket a tó mért vízállásával vetette össze.</w:t>
      </w:r>
    </w:p>
    <w:p>
      <w:pPr/>
      <w:r>
        <w:rPr/>
        <w:t xml:space="preserve">Igen erős összefüggést talált: az elmúlt húsz év adatai alapján a vízgyűjtő vízegyenlege és a Balaton októberi vízállása között 0,83 körüli korreláció mutatható ki. A modell nem a tó teljes, a mesterséges vízmozgásokat is tartalmazó vízmérlegét számolja ki, de jól jelzi, mennyire meghatározó a környező terület vízháztartása. A 2000-től vizsgált 26 évből 16-ban a vízgyűjtő éves egyenlege negatív volt. A mostani alacsony vízállás tehát nem pusztán egyetlen száraz nyár következménye: a vízhiány egymást követő évek során is felhalmozódhat.</w:t>
      </w:r>
    </w:p>
    <w:p>
      <w:pPr/>
      <w:r>
        <w:rPr/>
        <w:t xml:space="preserve">A téli víztöbblet már nem elég</w:t>
      </w:r>
    </w:p>
    <w:p>
      <w:pPr/>
      <w:r>
        <w:rPr/>
        <w:t xml:space="preserve">A legfontosabb változás az évszakok közötti egyensúly felborulása. Korábban a nyári vízhiányt átlagosan nagyjából ellensúlyozta a télen keletkező víztöbblet. Az elmúlt bő ötven év adatai alapján viszont a Balaton vízgyűjtőjén a téli víztöbblet csak mérsékelten nőtt, miközben a nyári vízhiány több mint kétszeresére emelkedett (tavasszal és ősszel nem látszik érdemi változási tendencia). Ennek következtében a vízgyűjtő éves vízegyenlege a hosszú távú trend alapján többletből hiányba fordult. „Egy átlagos évben tehát a korábbi víztöbbletből vízhiányba mentünk át” – foglalta össze Másfélfokon megjelent cikkében a változást Szabó Péter.</w:t>
      </w:r>
    </w:p>
    <w:p>
      <w:pPr/>
      <w:r>
        <w:rPr/>
        <w:t xml:space="preserve">A Velencei-tónál a sekélység fokozza a bajt</w:t>
      </w:r>
    </w:p>
    <w:p>
      <w:pPr/>
      <w:r>
        <w:rPr/>
        <w:t xml:space="preserve">Hasonló éghajlati nyomás éri a Velencei-tavat, amely még sekélyebb, és vízszintje természetes módon is erősen ingadozik. Története során többször teljesen kiszáradt, utoljára dokumentáltan 1866-ban. A tó nyári vízhőmérséklete 1971 óta több mint 4 Celsius-fokkal emelkedett, gyorsabban, mint a környező levegőé. A folyamat önmagát erősítheti: a hőség és a párolgás csökkenti a vízmennyiséget, a megmaradó kisebb víztömeg pedig könnyebben felmelegszik. Közben a turizmus és az infrastruktúra viszonylag állandó vízállásra épült.</w:t>
      </w:r>
    </w:p>
    <w:p>
      <w:pPr/>
      <w:r>
        <w:rPr/>
        <w:t xml:space="preserve">Mindez nem jelenti azt, hogy a Balaton belátható időn belül eltűnne: a tudományos eredmények nem támasztják alá a másfél évtizeden belüli kiszáradásról szóló víziókat. A több egymást követő száraz év hatása azonban összeadódik. Ez történt 2025 és 2026 során is: a száraz 2025-ös év után elmaradt a megfelelő téli feltöltődés, majd 2026 nyarán ismét jelentős vízhiány alakult ki. A Balatoni Limnológiai Kutatóintézet modellezése szerint 2040-től a többéves aszályok idején külső, mesterséges vízpótlásra lesz szükség.</w:t>
      </w:r>
    </w:p>
    <w:p>
      <w:pPr/>
      <w:r>
        <w:rPr/>
        <w:t xml:space="preserve">Ezért különösen fontossá válik a hűvös félév, amikor kisebb a párolgás, és visszatöltődhetnek a vízkészletek. A bőséges csapadékú téli időszakokban minél több vizet kellene megőrizni a Balatonban és vízgyűjtőjén: az átalakult évszakos egyensúly mellett egy átlagos csapadékú tél már nem elegendő a nyári veszteség pótlására.</w:t>
      </w:r>
    </w:p>
    <w:p>
      <w:pPr/>
      <w:r>
        <w:rPr/>
        <w:t xml:space="preserve">További információ: https://masfelfok.hu/2026/11/03/a-balaton-vizegyenlegevel-baj-van-a-nyari-csokkenest-az-atlagos-teli-novekedes-sem-ellensulyozza-mar/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Szabó Péter, éghajlatkutató</w:t>
      </w:r>
    </w:p>
    <w:p>
      <w:pPr>
        <w:numPr>
          <w:ilvl w:val="0"/>
          <w:numId w:val="1"/>
        </w:numPr>
      </w:pPr>
      <w:r>
        <w:rPr/>
        <w:t xml:space="preserve">ELTE Meteorológiai Tanszék</w:t>
      </w:r>
    </w:p>
    <w:p>
      <w:pPr>
        <w:numPr>
          <w:ilvl w:val="0"/>
          <w:numId w:val="1"/>
        </w:numPr>
      </w:pPr>
      <w:r>
        <w:rPr/>
        <w:t xml:space="preserve">szabo.p.elte@gmail.com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0.1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Meteorológiai Tanszék
                <w:br/>
                <w:br/>
                A Balataon vízgyűjtőjének vízegyenlege és a tó vízállása.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74.609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Meteorológiai Tanszék
                <w:br/>
                <w:br/>
                Éves nettó víztöbblet és vízhiány egyenlege a Balaton vízgyűjtőjén.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0.93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Meteorológiai Tanszék
                <w:br/>
                <w:br/>
                Évszakos víztöbblet és vízhiány a Balaton vízgyűjtőjén.
              </w:t>
            </w:r>
          </w:p>
        </w:tc>
      </w:tr>
    </w:tbl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https://hellosajto.hu/?p=33917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45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2026-11-02T19:14:36+00:00</dcterms:created>
  <dcterms:modified xsi:type="dcterms:W3CDTF">2026-11-02T19:14:36+00:00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