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 hónap alatt új szakma – valóban lehetséges?</w:t>
      </w:r>
      <w:bookmarkEnd w:id="0"/>
    </w:p>
    <w:p>
      <w:pPr/>
      <w:r>
        <w:rPr/>
        <w:t xml:space="preserve">A szakmaváltásról sokaknak többéves tanulás jut eszébe, pedig bizonyos területeken néhány hónapos képzéssel is el lehet indulni. A TanfolyamGURU kínálatában egy–három hónapos tanfolyamok is szerepelnek a mezőgazdaságtól a logisztikáig. A lehetőség tehát valós, de érdemes tisztázni: mire elég ennyi idő, milyen dokumentumot kap a résztvevő, és mi kell ahhoz, hogy a tanulásból új munkalehetőség legyen?</w:t>
      </w:r>
    </w:p>
    <w:p>
      <w:pPr/>
      <w:r>
        <w:rPr/>
        <w:t xml:space="preserve">Munka és család mellett különösen nagy kérdés, mennyi idő fér bele egy újrakezdésbe. Aki más területen helyezkedne el, visszatérne a munkaerőpiacra, vagy meglévő tapasztalatát egészítené ki, annak egy rövidebb képzés is érdemi segítséget jelenthet.</w:t>
      </w:r>
    </w:p>
    <w:p>
      <w:pPr/>
      <w:r>
        <w:rPr/>
        <w:t xml:space="preserve">A gyors átképzés azonban akkor működhet, ha konkrét célhoz kapcsolódik. Más felkészülést igényel egy jól körülhatárolt munkakör, mint egy összetett, hosszú gyakorlati képzést követelő hivatás. A néhány hónapos tanfolyamok értékét ezért elsősorban az mutatja meg, hogy milyen feladatokra készítenek fel.</w:t>
      </w:r>
    </w:p>
    <w:p>
      <w:pPr/>
      <w:r>
        <w:rPr/>
        <w:t xml:space="preserve">Egy–három hónapos képzések is elérhetők</w:t>
      </w:r>
    </w:p>
    <w:p>
      <w:pPr/>
      <w:r>
        <w:rPr/>
        <w:t xml:space="preserve">A TanfolyamGURU oldalán meghirdetett aranykalászos gazda részszakmára felkészítő képzés szuperintenzív formában egy hónapos. Az elméleti tudás online, visszanézhető órákon sajátítható el, ami megkönnyíti a tanulás összehangolását a munkával és a családi teendőkkel. A gyakorlati oktatáshoz és a vizsgához a képző országszerte, a résztvevők lakóhelyéhez közel biztosít helyszínt.</w:t>
      </w:r>
    </w:p>
    <w:p>
      <w:pPr/>
      <w:r>
        <w:rPr/>
        <w:t xml:space="preserve">A gyerekekkel foglalkozó segítő munkák iránt érdeklődők számára két hónapos dajkaképzés is szerepel a kínálatban, amelyhez általános iskolai végzettség szükséges. A dajka a gyermekek gondozásában és a mindennapi intézményi feladatokban támogatja a pedagógusok munkáját. A képzés elméleti órái online követhetők és visszanézhetők.</w:t>
      </w:r>
    </w:p>
    <w:p>
      <w:pPr/>
      <w:r>
        <w:rPr/>
        <w:t xml:space="preserve">A kereskedelmi irányt választóknak három hónapos élelmiszer-eladó képzés is elérhető, alapfokú iskolai végzettséggel és egészségügyi alkalmassággal. A szervezést itt is az online elméleti oktatás segíti.</w:t>
      </w:r>
    </w:p>
    <w:p>
      <w:pPr/>
      <w:r>
        <w:rPr/>
        <w:t xml:space="preserve">Az érettségivel rendelkezők számára a három hónapos logisztikusképzés jelenthet további lehetőséget. A meghirdetett tanfolyam élő online órákkal és visszanézhető előadásokkal működik, így az utazásra fordított idő csökkenthető.</w:t>
      </w:r>
    </w:p>
    <w:p>
      <w:pPr/>
      <w:r>
        <w:rPr/>
        <w:t xml:space="preserve">Nem minden tanfolyam ugyanazt a dokumentumot adja</w:t>
      </w:r>
    </w:p>
    <w:p>
      <w:pPr/>
      <w:r>
        <w:rPr/>
        <w:t xml:space="preserve">A képzésválasztás egyik legfontosabb kérdése, hogy pontosan mit igazol majd a megszerzett dokumentum. A tanfolyam elvégzéséről kiállított tanúsítvány és az államilag elismert képesítést igazoló bizonyítvány nem felcserélhető.</w:t>
      </w:r>
    </w:p>
    <w:p>
      <w:pPr/>
      <w:r>
        <w:rPr/>
        <w:t xml:space="preserve">A meghirdetett dajkaképzésnél például a tanfolyam sikeres lezárását követően tanúsítványt kap a résztvevő, amellyel független akkreditált vizsgaközpontban képesítő vizsgára jelentkezhet. A képzés időtartama ezért nem feltétlenül azonos a bizonyítvány megszerzéséhez szükséges teljes idővel; a vizsga időpontjával és külön díjával is számolni kell.</w:t>
      </w:r>
    </w:p>
    <w:p>
      <w:pPr/>
      <w:r>
        <w:rPr/>
        <w:t xml:space="preserve">A rövid, tanúsítványt adó képzések azok számára is vonzóak lehetnek, akik a mindennapi munkában hasznosítható tudást keresnek. A TanfolyamGURU kínálatában az idősgondozó tanfolyam másfél hónap, a HR-ügyintéző képzés három hónap alatt végezhető el. Sok kisvállalkozásnál a kiválasztás során elsősorban az számít, hogy a jelentkező milyen feladatokat tud önállóan és megbízhatóan ellátni. Azokban a munkakörökben, ahol nincs előírt képesítési követelmény, a gyakorlatban alkalmazható ismeretek és a korábbi tapasztalat különösen értékes lehet – ez adhatja a célzott, rövid képzések vonzerejét is.</w:t>
      </w:r>
    </w:p>
    <w:p>
      <w:pPr/>
      <w:r>
        <w:rPr/>
        <w:t xml:space="preserve">A rövid képzés is valódi időráfordítást kér</w:t>
      </w:r>
    </w:p>
    <w:p>
      <w:pPr/>
      <w:r>
        <w:rPr/>
        <w:t xml:space="preserve">„Egy jól megválasztott, néhány hónapos tanfolyam lendületet adhat a szakmaváltáshoz, és új munkalehetőségek felé nyithat utat. Ugyanakkor a tanórák mellett az önálló tanulásra és a gyakorlásra is időt kell szánni. Érdemes a képzésválasztást a személyes célokhoz igazítani: milyen területen szeretnénk dolgozni, és milyen tudásra lesz ott szükségünk.” – fogalmaz Szabó Andrea, a TanfolyamGURU oktatási szakértője.</w:t>
      </w:r>
    </w:p>
    <w:p>
      <w:pPr/>
      <w:r>
        <w:rPr/>
        <w:t xml:space="preserve">A visszanézhető órák megkönnyíthetik a tanulás beillesztését a hétköznapokba, de a rövidebb naptári idő intenzívebb felkészülést is jelenthet. Beiratkozás előtt érdemes megismerni a heti órarendet, a gyakorlati követelményeket, a vizsgafeltételeket és a teljes költséget.</w:t>
      </w:r>
    </w:p>
    <w:p>
      <w:pPr/>
      <w:r>
        <w:rPr/>
        <w:t xml:space="preserve">Három hónap alatt el lehet indulni</w:t>
      </w:r>
    </w:p>
    <w:p>
      <w:pPr/>
      <w:r>
        <w:rPr/>
        <w:t xml:space="preserve">A címben feltett kérdésre tehát a válasz: bizonyos területeken igen, néhány hónap alatt is megszerezhető egy új szakmai irányhoz szükséges tudás, illetve teljesíthető az arra felkészítő képzés. Az álláskeresés és a rutin megszerzése azonban további lépéseket igényelhet.</w:t>
      </w:r>
    </w:p>
    <w:p>
      <w:pPr/>
      <w:r>
        <w:rPr/>
        <w:t xml:space="preserve">Aki váltáson gondolkodik, annak érdemes először a megcélzott álláshirdetéseket átnéznie, majd az ott elvárt végzettséghez és feladatokhoz képzést választania. Így a tanfolyam hossza mellett az is világossá válik, hogyan segítheti a tanulás a következő szakmai lépést.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Szabó Andrea, Marketing és kommunikációs vezető</w:t>
      </w:r>
    </w:p>
    <w:p>
      <w:pPr>
        <w:numPr>
          <w:ilvl w:val="0"/>
          <w:numId w:val="1"/>
        </w:numPr>
      </w:pPr>
      <w:r>
        <w:rPr/>
        <w:t xml:space="preserve">WinterNET Hirdető Kft.</w:t>
      </w:r>
    </w:p>
    <w:p>
      <w:pPr>
        <w:numPr>
          <w:ilvl w:val="0"/>
          <w:numId w:val="1"/>
        </w:numPr>
      </w:pPr>
      <w:r>
        <w:rPr/>
        <w:t xml:space="preserve">szaboandrea@winternet.hu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Magnific.com
                <w:br/>
                <w:br/>
                Az online elsajátítható elméletet az aranykalászos gazda képzésen gyakorlati tapasztalatszerzés egészíti ki.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2031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Magnific.com
                <w:br/>
                <w:br/>
                Az új szakmai irányhoz vezető első lépés akár egy néhány hónapos, munka mellett is végezhető képzés lehet.
              </w:t>
            </w:r>
          </w:p>
        </w:tc>
      </w:tr>
    </w:tbl>
    <w:p>
      <w:pPr/>
      <w:r>
        <w:rPr/>
        <w:t xml:space="preserve">Eredeti tartalom: TanfolyamGURU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https://hellosajto.hu/33865/3-honap-alatt-uj-szakma-valoban-lehetseges/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TanfolyamGURU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D00F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2026-10-29T07:35:56+00:00</dcterms:created>
  <dcterms:modified xsi:type="dcterms:W3CDTF">2026-10-29T07:35:56+00:00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