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Százezres számlák duguláselhárítás után</w:t>
      </w:r>
      <w:bookmarkEnd w:id="0"/>
    </w:p>
    <w:p>
      <w:pPr/>
      <w:r>
        <w:rPr/>
        <w:t xml:space="preserve">Így kerüld el a kellemetlen meglepetéseket</w:t>
      </w:r>
    </w:p>
    <w:p>
      <w:pPr/>
      <w:r>
        <w:rPr/>
        <w:t xml:space="preserve">Szenteste 914 ezer forintos számla egyetlen duguláselhárításért, húszperces munkára felszámolt 600 ezer forint – nem túlzó rémtörténetekről, hanem a sajtóban bemutatott panaszokról van szó. Az utóbbi időben a rendőrség duguláselhárításhoz kapcsolódó csalás gyanúja miatt is indított eljárást, a nyilvánosságra került panaszok pedig az előzetes áregyeztetés fontosságára figyelmeztetnek.</w:t>
      </w:r>
    </w:p>
    <w:p>
      <w:pPr/>
      <w:r>
        <w:rPr/>
        <w:t xml:space="preserve">Ilyenkor a kapkodás könnyen rossz döntéshez vezet: ha áll a víz a lakásban, a megijedt tulajdonos az első felbukkanó hirdetést hívja, és gondolkodás nélkül címet diktál. A panaszok szerint előfordult, hogy a csábítóan alacsony induló árakra vagy méterdíjakra hivatkozva a munka végén váratlanul magas összegeket kértek, az ügyfelek pedig inkább fizettek.</w:t>
      </w:r>
    </w:p>
    <w:p>
      <w:pPr/>
      <w:r>
        <w:rPr/>
        <w:t xml:space="preserve">Hogyan duzzadhat többszázezerre a számla</w:t>
      </w:r>
    </w:p>
    <w:p>
      <w:pPr/>
      <w:r>
        <w:rPr/>
        <w:t xml:space="preserve">Különösen óvatosnak kell lenni az olyan ajánlatokkal, amelyek csak egy kedvezőnek tűnő méterárat közölnek. Ha a felszámítandó hossz nem ismert, ebből az összegből a teljes munkadíj sem derül ki. A mosogatóban álló víz vagy a lassan ürülő WC alapján ráadásul nem lehet biztosan megmondani, milyen távolságban található az elzáródás, és mekkora vezetékszakaszt kell kitisztítani.</w:t>
      </w:r>
    </w:p>
    <w:p>
      <w:pPr/>
      <w:r>
        <w:rPr/>
        <w:t xml:space="preserve">A végösszeget a méterdíjon felül felszámolt gépindítási díj és kiszállási felár is megemelheti. Ezeket a tételeket még a munka megkezdése előtt érdemes tisztázni.</w:t>
      </w:r>
    </w:p>
    <w:p>
      <w:pPr/>
      <w:r>
        <w:rPr/>
        <w:t xml:space="preserve">„A méterdíj önmagában még nem jelent átverést, ahogy a »fix ár« felirat sem garantálja automatikusan a tisztességet. A lényeg az, hogy az árakat előre, egyértelműen tisztázzuk. Mivel a megrendelő a falon belüli csöveket nem látja, nem mindig tudja ellenőrizni, hány métert tisztítottak ki. Így ha valaki felső határ nélkül fogad el egy méterdíjat, azzal gyakorlatilag nyitott csekket ad a saját pénztárcájához. A szabályok szerint a vállalkozónak a szerződéskötés előtt a teljes, adóval növelt bruttó árról kell tájékoztatnia a fogyasztót. Ha ez előre ésszerűen nem számítható ki, a számítási módot és a további költségeket, illetve azok felmerülésének lehetőségét kell egyértelművé tenni” – hívja fel a figyelmet Batuska Csaba, a duguláselhárításra szakosodott Drain Expert Kft. ügyvezetője.</w:t>
      </w:r>
    </w:p>
    <w:p>
      <w:pPr/>
      <w:r>
        <w:rPr/>
        <w:t xml:space="preserve">Így védekezhetünk a váratlan költségek ellen</w:t>
      </w:r>
    </w:p>
    <w:p>
      <w:pPr/>
      <w:r>
        <w:rPr/>
        <w:t xml:space="preserve">A szakember szerint a legnagyobb vészhelyzetben is érdemes szánni 2-3 percet az alapvető ellenőrzésekre:</w:t>
      </w:r>
    </w:p>
    <w:p>
      <w:pPr/>
      <w:r>
        <w:rPr/>
        <w:t xml:space="preserve">Ellenőrizzük a hátteret: ne elégedjünk meg egy fantázianévvel és egy telefonszámmal! Keressük meg a cég pontos nevét és adószámát az ingyenes céginformációs felületen vagy a NAV nyilvántartásában! A kiérkező szerelőtől is kérdezzük meg, melyik vállalkozás nevében dolgozik, és ki állítja majd ki a számlát.</w:t>
      </w:r>
    </w:p>
    <w:p>
      <w:pPr/>
      <w:r>
        <w:rPr/>
        <w:t xml:space="preserve">Olvassuk el a véleményeket: az értékeléseknél ne csak a csillagokat nézzük, hanem olvassuk el, mit írnak a korábbi ügyfelek az áregyeztetésről, a munkáról és a reklamációk kezeléséről!</w:t>
      </w:r>
    </w:p>
    <w:p>
      <w:pPr/>
      <w:r>
        <w:rPr/>
        <w:t xml:space="preserve">A meghatározott lefolyószakaszra kérjünk fix árat: háztartási dugulásnál a kiszámítható megoldás egy pontosan körülhatárolt feladatra adott, előre elfogadott bruttó végösszeg. Egyetlen pontos kérdés megmentheti a pénztárcánkat: „Erre a meghatározott lefolyószakaszra mennyi a teljes bruttó díj, és pontosan mi tartozik bele?”</w:t>
      </w:r>
    </w:p>
    <w:p>
      <w:pPr/>
      <w:r>
        <w:rPr/>
        <w:t xml:space="preserve">Tisztázzuk a költségeket a gép elindítása előtt: kérdezzünk rá a kiszállásra, a hibafeltárásra, a géphasználatra, az esetleges hétvégi vagy éjszakai felárra, valamint arra is, mi fizetendő sikertelen próbálkozásnál! Az „ennyiért indulunk” nem ugyanaz, mint az „ennyit fogunk fizetni”.</w:t>
      </w:r>
    </w:p>
    <w:p>
      <w:pPr/>
      <w:r>
        <w:rPr/>
        <w:t xml:space="preserve">Külön munkára külön árajánlatot kérjünk: a kamerázásról, bontásról vagy csőjavításról ne utólag, a számlából értesüljünk: kérjünk előzetes tájékoztatást és külön árajánlatot!</w:t>
      </w:r>
    </w:p>
    <w:p>
      <w:pPr/>
      <w:r>
        <w:rPr/>
        <w:t xml:space="preserve">A munka végén pedig érdemes mindig kérni a lefolyó működésének élő bemutatását! Fontos átbeszélni, mit tisztítottak ki, maradt-e további vizsgálatot igénylő probléma, és a számlán szereplő tételeket vessük össze a munkakezdés előtt megbeszéltekkel! A cél nem csupán az, hogy újra lefolyjon a víz, hanem az is, hogy a megrendelő már a munka elején pontosan tudja, kinek, milyen feladatért és mennyit fog fizetni.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Batuska Csaba</w:t>
      </w:r>
    </w:p>
    <w:p>
      <w:pPr>
        <w:numPr>
          <w:ilvl w:val="0"/>
          <w:numId w:val="1"/>
        </w:numPr>
      </w:pPr>
      <w:r>
        <w:rPr/>
        <w:t xml:space="preserve">dugulas-elharitasa.hu</w:t>
      </w:r>
    </w:p>
    <w:p>
      <w:pPr>
        <w:numPr>
          <w:ilvl w:val="0"/>
          <w:numId w:val="1"/>
        </w:numPr>
      </w:pPr>
      <w:r>
        <w:rPr/>
        <w:t xml:space="preserve">batuskacsaba@gmail.com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unsplash.com
                <w:br/>
                <w:br/>
                Duguláselhárítás előtt fontos tisztázni a teljes munkadíjat, hogy elkerülhetők legyenek a váratlan költségek.
              </w:t>
            </w:r>
          </w:p>
        </w:tc>
      </w:tr>
    </w:tbl>
    <w:p>
      <w:pPr/>
      <w:r>
        <w:rPr/>
        <w:t xml:space="preserve">Eredeti tartalom: Drain Expert Kft.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https://hellosajto.hu/33780/szazezres-szamlak-dugulaselharitas-utan/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Drain Expert Kft.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CFA3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2026-10-26T12:14:21+00:00</dcterms:created>
  <dcterms:modified xsi:type="dcterms:W3CDTF">2026-10-26T12:14:21+00:00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