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Nem több erdőre, hanem több mozaikosságra van szüksége a Homokhátságnak</w:t>
      </w:r>
      <w:bookmarkEnd w:id="0"/>
    </w:p>
    <w:p>
      <w:pPr/>
      <w:r>
        <w:rPr/>
        <w:t xml:space="preserve">A Homokhátság szárazodásával párhuzamosan egyre élesebben merül fel a kérdés: több vagy kevesebb fára van szükség a Kiskunságban? Egy magyar kutatás szerint a fák és cserjék jelenléte jelentősen növelheti a gyepek ellenálló képességét az aszályokkal szemben. Ugyanakkor a nagy kiterjedésű faültetvények kiszáríthatják a mélyebb talajrétegeket és csökkenthetik a biodiverzitást. Erdős László, a HUN-REN Ökológiai Kutatóközpont tudományos főmunkatársa szerint a megoldást nem a teljes fásítás vagy a teljes fátlanság, hanem az erdők, cserjések és gyepek természetes mozaikja jelentheti.</w:t>
      </w:r>
    </w:p>
    <w:p>
      <w:pPr/>
      <w:r>
        <w:rPr/>
        <w:t xml:space="preserve">Napjainkban egyre több szó esik a Kárpát-medencét sújtó vízhiányról, a kiskunsági Homokhátság különösen rossz helyzete pedig már-már közhelyes. Itt az elmúlt évtizedek során már észrevehetően nőtt az éves középhőmérséklet, ami a párolgás révén már önmagában is szárazodást eredményez. Az éves csapadékmennyiségben egyelőre nem mutatható ki trendszerű változás, de az előrejelzések szerint egyre kevesebb esőre lehet számítani, különösen nyáron. A kiskunsági terepmunkák során az elmúlt években, de különösen az idei nyáron egyre elkeserítőbb látvány fogadja a kutatókat: még természetvédelmi területeken járva is mind gyakrabban lehet olyan területeket látni, ahol egyáltalán nem látszik élő növényzet, vagy csak néhány idegenhonos inváziós faj dacol az aszállyal.</w:t>
      </w:r>
    </w:p>
    <w:p>
      <w:pPr/>
      <w:r>
        <w:rPr/>
        <w:t xml:space="preserve">A fák hatása túlér a lombkoronán</w:t>
      </w:r>
    </w:p>
    <w:p>
      <w:pPr/>
      <w:r>
        <w:rPr/>
        <w:t xml:space="preserve">Némi reményre ad okot a HUN-REN Ökológiai Kutatóközpont szakembereinek Gyalus Adrienn vezető szerzőségével megjelent közleménye. A kutatók a Kiskunsági Nemzeti Park fülöpházi egységében vizsgálták, hogy a 2022-es különösen erős aszály milyen hatást gyakorolt a gyep uralkodó fűfajaira. Az már korábban is ismert volt, hogy az erdőfoltok, vagy akár a magányos fák és cserjék alatt mérséklődnek a szélsőségek, kisebb a napközbeni forróság, magasabb a páratartalom, és a felső talajréteg több nedvességet tartalmaz a fásszárúaktól mentes gyepekhez képest.</w:t>
      </w:r>
    </w:p>
    <w:p>
      <w:pPr/>
      <w:r>
        <w:rPr/>
        <w:t xml:space="preserve">Ez a tanulmány viszont arra világít rá, hogy a fásszárú növényzet nemcsak közvetlenül a fák és cserjék alatt, hanem kissé távolabb is segítheti a gyep fűfajainak túlélését. Ha egy adott gyepterület közelében több a fásszárú növény, akkor az aszály jelentősen kisebb pusztítást végez a füvek körében. Vagyis egy fákkal és bokrokkal tarkított tájban a gyep ellenálló-képessége (rezisztenciája) lényegesen nagyobb a szélsőségesen száraz időszakokkal szemben, mint egy fátlan és cserjétlen vidéken.</w:t>
      </w:r>
    </w:p>
    <w:p>
      <w:pPr/>
      <w:r>
        <w:rPr/>
        <w:t xml:space="preserve">Ami védi a gyepeket, száríthatja a talajt</w:t>
      </w:r>
    </w:p>
    <w:p>
      <w:pPr/>
      <w:r>
        <w:rPr/>
        <w:t xml:space="preserve">Ezen a ponton az ökológia iránt érdeklődő olvasó esetleg zavarba jöhet. Hiszen éppen mostanában jelentek meg olyan kutatási eredmények, amelyek a kiskunsági fásítás pusztító ökológiai következményeire mutatnak rá. A fák jóval többet párologtatnak, mint a lágyszárú növények. Ezért, bár a fák alatt a felső talajréteg nedvességtartalma kedvező, a mélyben a talaj olyan száraz lehet, hogy az ökológusok már felszín alatti sivatagok kialakulásáról beszélnek. A faültetvényeknek ráadásul általában igen kicsi a biodiverzitása és egyszerű a szerkezete.</w:t>
      </w:r>
    </w:p>
    <w:p>
      <w:pPr/>
      <w:r>
        <w:rPr/>
        <w:t xml:space="preserve">Összefoglalva tehát: a fák megvédik a gyepeket és mérséklik az éghajlati szélsőségeket, ugyanakkor kiszárítják az alsó talajrétegeket és kicsi a diverzitásuk.</w:t>
      </w:r>
    </w:p>
    <w:p>
      <w:pPr/>
      <w:r>
        <w:rPr/>
        <w:t xml:space="preserve">Akkor most kellenek fák a Kiskunságba, vagy nem kellenek?! A kérdésre a válasz az, hogy fákra szükség van a Kiskunságban, de nem mindegy, hogy milyen mértékben, milyen fafajokra, és milyen mintázatban. A nagy kiterjedésű faültetvények ugyanannyira kedvezőtlenek itt, mint a végeláthatatlan fátlan pusztaságok.</w:t>
      </w:r>
    </w:p>
    <w:p>
      <w:pPr/>
      <w:r>
        <w:rPr/>
        <w:t xml:space="preserve">Sem nem erdő, sem nem puszta –aktívan alakított, mozaikos táj</w:t>
      </w:r>
    </w:p>
    <w:p>
      <w:pPr/>
      <w:r>
        <w:rPr/>
        <w:t xml:space="preserve">A Kiskunság természetes növényzete erdők és gyepek finom léptékű mozaikja. Cserjékkel tarkított facsoportok alakítanak ki eszményi tájat a köztük elhelyezkedő fátlan részekkel. A zárt faültetvények erőltetését érdemes lenne kerülni, az idegenhonos fajok – különösképpen az akác és a fenyők – telepítését pedig mihamarabb be kéne szüntetni. Ahol a már meglevő faültetvények a természetes folyamatok következtében fokozatosan felnyílnak, kiritkulnak, ott lehetőséget kell adni a mozaikos erdő-gyep mintázat újbóli kialakulására.</w:t>
      </w:r>
    </w:p>
    <w:p>
      <w:pPr/>
      <w:r>
        <w:rPr/>
        <w:t xml:space="preserve">Ahol viszont szép gyepek díszlenek, de a fásszárúakat a tájhasználat (pl. túllegeltetés) visszaszorította, ott érdemes lenne aktívan is segíteni kisebb erdőfoltok kialakulását. Őshonos cserjék telepítésével például olyan helyek hozhatók létre, ahol a fák magoncai bizonyos fokú védettséget élveznek a legelő állatoktól és az időjárási szélsőségektől addig, amíg megerősödnek.</w:t>
      </w:r>
    </w:p>
    <w:p>
      <w:pPr/>
      <w:r>
        <w:rPr/>
        <w:t xml:space="preserve">Azt talán nem is kell külön kiemelni, hogy ahol a többé-kevésbé eredeti erdőspuszta fákból, cserjékből és lágyszárúakból álló változatos mozaikja természetközeli állapotában máig fennmaradt, ott mindent meg kell tenni a megőrzésük érdekében.</w:t>
      </w:r>
    </w:p>
    <w:p>
      <w:pPr/>
      <w:r>
        <w:rPr/>
        <w:t xml:space="preserve">A Homokhátságban az erdők, cserjések és gyepek mozaikja nem azért fontos, mert néhány hóbortos ökológusnak ez van kedvére, hanem azért, mert az ilyen tájak a legéletképesebbek az egyre melegebbé és egyre szárazabbá váló klímában.</w:t>
      </w:r>
    </w:p>
    <w:p>
      <w:pPr/>
      <w:r>
        <w:rPr/>
        <w:t xml:space="preserve">Erdős László ökológus, fő kutatási területe a növényközösségek biológiai sokfélesége és természetvédelmi szerepe. Jelenleg a HUN-REN Ökológiai Kutatóközpont tudományos főmunkatársa és a Debreceni Egyetem tudományos munkatársa. Kutatói ösztöndíjak keretében dolgozott Ausztriában, Horvátországban és az Amerikai Egyesült Államokban. Mintegy 120 tudományos közlemény szerzője. Természetvédelemmel kapcsolatos tárgyakat oktat az Eötvös Loránd Tudományegyetemen és a Pécsi Tudományegyetemen.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Erdős László tudományos főmunkatárs</w:t>
      </w:r>
    </w:p>
    <w:p>
      <w:pPr>
        <w:numPr>
          <w:ilvl w:val="0"/>
          <w:numId w:val="1"/>
        </w:numPr>
      </w:pPr>
      <w:r>
        <w:rPr/>
        <w:t xml:space="preserve">HUN-REN Ökológiai Kutatóközpont</w:t>
      </w:r>
    </w:p>
    <w:p>
      <w:pPr>
        <w:numPr>
          <w:ilvl w:val="0"/>
          <w:numId w:val="1"/>
        </w:numPr>
      </w:pPr>
      <w:r>
        <w:rPr/>
        <w:t xml:space="preserve">erdos.laszlo@ecolres.hu</w:t>
      </w:r>
    </w:p>
    <w:p>
      <w:pPr/>
      <w:r>
        <w:rPr/>
        <w:t xml:space="preserve">Eredeti tartalom: Másfélfok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https://hellosajto.hu/?p=33704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2026-10-21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Másfélfok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D6B2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2026-10-20T18:16:21+00:00</dcterms:created>
  <dcterms:modified xsi:type="dcterms:W3CDTF">2026-10-20T18:16:21+00:00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