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 vadgesztenyelevél-aknázómoly kedvence: az oszlopos alapszövet</w:t>
      </w:r>
      <w:bookmarkEnd w:id="0"/>
    </w:p>
    <w:p>
      <w:pPr/>
      <w:r>
        <w:rPr/>
        <w:t xml:space="preserve">Az ELTE és a Semmelweis Egyetem kutatói azt vizsgálták, mi történik a vadgesztenye levelével, amikor belülről kezdi károsítani a vadgesztenyelevél-aknázómoly, és kimutatták, hogy a levél működése már akkor megváltozik, amikor a kártétel szabad szemmel még alig látható. A kutatás eredményei a Plant Stress folyóiratban jelentek meg.</w:t>
      </w:r>
    </w:p>
    <w:p>
      <w:pPr/>
      <w:r>
        <w:rPr/>
        <w:t xml:space="preserve">A vadgesztenyelevél-aknázómoly (Cameraria ohridella) Európa-szerte elterjedt kártevője a vadgesztenyefáknak. A lepke lárvái a levelek belsejében táplálkoznak, és ahogy egyre nagyobb területeket fogyasztanak el, a levelek idő előtt megbarnulnak és lehullanak. A kártétel azonban jóval korábban elkezdődik: a levél szöveteiben és sejtjeiben már akkor is változások zajlanak, amikor kívülről még alig látszik valami.</w:t>
      </w:r>
    </w:p>
    <w:p>
      <w:pPr/>
      <w:r>
        <w:rPr/>
        <w:t xml:space="preserve">A kutatás eredményei részletesebb képet adnak arról, hogyan reagál a vadgesztenye az aknázómoly kártételére, és milyen változások előzik meg a látványos tüneteket. A korai jelek felismerése a jövőben a kártétel korábbi észlelését és a növényvédelmi beavatkozások megfelelőbb időzítését is segítheti.</w:t>
      </w:r>
    </w:p>
    <w:p>
      <w:pPr/>
      <w:r>
        <w:rPr/>
        <w:t xml:space="preserve">Mi történik a levél belsejében?</w:t>
      </w:r>
    </w:p>
    <w:p>
      <w:pPr/>
      <w:r>
        <w:rPr/>
        <w:t xml:space="preserve">Az 1986-ban Észak-Macedóniában leírt invazív lepke, a vadgesztenyelevél-aknázómoly mára szinte egész Európában elterjedt. Lárvái a vadgesztenye leveleinek belsejében úgynevezett aknákat alakítanak ki, és ezekben táplálkoznak. Elsősorban az oszlopos alapszövet sejtjeit fogyasztják. Ez a levél felső részén található szövetréteg, amelynek sejtjeiben nagy számban vannak a fotoszintézisben kulcsszerepet játszó kloroplasztiszok.</w:t>
      </w:r>
    </w:p>
    <w:p>
      <w:pPr/>
      <w:r>
        <w:rPr/>
        <w:t xml:space="preserve">A kutatók azt találták, hogy a károsodás nem korlátozódik közvetlenül az elfogyasztott területre. A járatokat körülvevő, szabad szemmel még épnek látszó levélszövetekben is változások jelennek meg: módosul a sejtek és a kloroplasztiszok szerkezete és működése, valamint csökken a fotoszintetikus aktivitás.</w:t>
      </w:r>
    </w:p>
    <w:p>
      <w:pPr/>
      <w:r>
        <w:rPr/>
        <w:t xml:space="preserve">„Budapest és Szombathely tíz városi parkjában gyűjtöttünk mintákat a gesztenyefákról 2021 és 2025 között. Összehasonlítottuk az ép, egészséges levelekből származó levélszövetet a lárvák által kialakított járatokat körülvevő, vizuálisan ép területekkel, valamint a korai és késői stádiumú károsodást mutató levélrészekkel” – magyarázta Enkhjin Enkhbileg, PhD-hallgató, a publikált cikk első szerzője.</w:t>
      </w:r>
    </w:p>
    <w:p>
      <w:pPr/>
      <w:r>
        <w:rPr/>
        <w:t xml:space="preserve">A levél akkor is reagál, amikor még épnek látszik</w:t>
      </w:r>
    </w:p>
    <w:p>
      <w:pPr/>
      <w:r>
        <w:rPr/>
        <w:t xml:space="preserve">A környező levélrészekben nemcsak a fotoszintézis változik meg: a növény védekező anyagcseréje is megváltozik a lárvák jelenlétére. A kutatók többek között a fenoloid anyagcsere változásait követték nyomon. Ezen vegyületek között olyanok is vannak, amelyek szerepet játszanak a növény környezeti hatásokkal szembeni védekezésében.</w:t>
      </w:r>
    </w:p>
    <w:p>
      <w:pPr/>
      <w:r>
        <w:rPr/>
        <w:t xml:space="preserve">A károsodott területeken a levél egyre kevésbé tudja szabályozni a vízvesztést, ezért a megmaradt szövetek fokozatosan kiszáradnak. Ez a sejtek és a fotoszintézisben részt vevő kloroplasztiszok működését is károsítja. A növény eleinte védekező folyamatokkal próbál reagálni, de ahogy a lárvák egyre nagyobb területeket fogyasztanak el, ez a védekezés fokozatosan kimerül, és a megmaradt fotoszintetizáló szövetek is lebomlanak. Végül a levél megbarnul és idő előtt lehullik.</w:t>
      </w:r>
    </w:p>
    <w:p>
      <w:pPr/>
      <w:r>
        <w:rPr/>
        <w:t xml:space="preserve">Több módszerrel követték a folyamatot</w:t>
      </w:r>
    </w:p>
    <w:p>
      <w:pPr/>
      <w:r>
        <w:rPr/>
        <w:t xml:space="preserve">A kutatás egy nagyobb projekt része, amelyet Solymosi Katalin, az ELTE Biológiai Intézet Növényszervezettani Tanszékének és Plasztisz Biológiai Laboratóriumának kutatója vezet. A kutatók mikroszkópos vizsgálatokkal, valamint a fotoszintézis és a fenoloid anyagcsere elemzésével követték végig, hogyan változik a levél a kártétel különböző szakaszaiban.</w:t>
      </w:r>
    </w:p>
    <w:p>
      <w:pPr/>
      <w:r>
        <w:rPr/>
        <w:t xml:space="preserve">A vizsgálatok egyik fontos eredménye, hogy a károsodás egyes jelei már a látványos tünetek megjelenése előtt kimutathatók. A klorofillfluoreszcencia-alapú képalkotás segítségével olyan változások is érzékelhetők, amelyek szabad szemmel még nem láthatók.</w:t>
      </w:r>
    </w:p>
    <w:p>
      <w:pPr/>
      <w:r>
        <w:rPr/>
        <w:t xml:space="preserve">„A kutatás nemcsak a vadgesztenye egyik fő kártevőjének megértéséhez járul hozzá, hanem a városi fák stresszének és az aknázómoly kártételének korai felismeréséhez is. A klorofillfluoreszcencia-alapú képalkotás segítségével olyan stádiumokban is felismerhető lehet a lárvák jelenléte, amikor a károsodás szabad szemmel még nem látható” – mondta Solymosi Katalin, a publikáció utolsó szerzője.</w:t>
      </w:r>
    </w:p>
    <w:p>
      <w:pPr/>
      <w:r>
        <w:rPr/>
        <w:t xml:space="preserve">A korai felismerés lehetősége a növényvédelmi beavatkozások megfelelőbb időzítését is segítheti, ami hosszabb távon a növényvédő szerek célzottabb használatához járulhat hozzá.</w:t>
      </w:r>
    </w:p>
    <w:p>
      <w:pPr/>
      <w:r>
        <w:rPr/>
        <w:t xml:space="preserve">A publikáció:Enkhjin Enkhbileg, Éva Sárvári, Anna Skribanek, Imre Boldizsár, Katalin Solymosi (2026): Leaf miner (Cameraria ohridella) infestation drives progressive chloroplast degradation, thylakoid complex reorganization, and phenolic depletion in horse chestnut (Aesculus hippocastanum L.) leaves. Plant Stress 24, 101527.DOI: 10.1016/j.stress.2026.101527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ELTE Kommunikáció</w:t>
      </w:r>
    </w:p>
    <w:p>
      <w:pPr>
        <w:numPr>
          <w:ilvl w:val="0"/>
          <w:numId w:val="1"/>
        </w:numPr>
      </w:pPr>
      <w:r>
        <w:rPr/>
        <w:t xml:space="preserve">kommunikacio@elte.hu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04.10156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ELTE, Semmelweis Egyetem
                <w:br/>
                <w:br/>
                Különböző képek a vadgesztenye leveleiről, amelyek a levélaknázó-fertőzés különböző stádiumait mutatják be, az egészséges szövetektől és a korai aknáktól kezdve a kiterjedt, barna, károsodott területekig. A fénymikroszkópos felvételeken láthatók a levelek belsejében lévő lárvák, amelyek a levélszövetben táplálkoznak (méretarány: 50 µm).
              </w:t>
            </w:r>
          </w:p>
        </w:tc>
      </w:tr>
    </w:tbl>
    <w:p>
      <w:pPr/>
      <w:r>
        <w:rPr/>
        <w:t xml:space="preserve">Eredeti tartalom: Eötvös Loránd Tudományegyetem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https://hellosajto.hu/?p=33531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2026-10-13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Eötvös Loránd Tudományegyetem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7D46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2026-10-12T17:47:19+00:00</dcterms:created>
  <dcterms:modified xsi:type="dcterms:W3CDTF">2026-10-12T17:47:19+00:00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