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Innovatív stratégia az aszálykrízis megelőzésére</w:t>
      </w:r>
      <w:bookmarkEnd w:id="0"/>
    </w:p>
    <w:p>
      <w:pPr/>
      <w:r>
        <w:rPr/>
        <w:t xml:space="preserve">A növekvő vízhiányhoz kapcsolódó mezőgazdasági kihívásokat, a legfontosabb gyakorlati, kutatási feladatokat, fejlesztési lehetőségeket fogalmazták meg kutatói, gazdálkodói, vállalkozói, szakmai és intézményi szereplők a Debreceni Egyetem agrárkarán. A Regionális Szárazgazdálkodási Együttműködés keretében olyan országos jelentőségű szakmai hálózat jön létre, melynek célja, hogy összekapcsolja és megvalósítsa a kutatási eredményeket, az üzemi tapasztalatokat és az új technológiai megoldásokat.Magyarországon és a földrajzi régióban az aszályhelyzet nem egyszeri krízisesemény, hanem tartós termelési, vízgazdálkodási, talajhasználati és klímaadaptációs kihívás – hangzott el pénteken a Debreceni Egyetem Mezőgazdaság-, Élelmiszertudományi és Környezetgazdálkodási Karán (DE MÉK) rendezett szakmai eseményen, ahol együttműködési megállapodás született egy Debrecenből koordinált, országos és Kárpát-medencei tudás-, innovációs, mintagazdasági hálózat létrehozásáról.A hamarosan felálló rendszer valós üzemi körülmények között fejleszti, méri, értékeli és terjeszti a vízhiányos környezethez alkalmazkodó, talajvízmegtartó, kockázatcsökkentő és gazdaságilag igazolható mezőgazdasági technológiákat. A többoldalú együttműködésben egyetemek, kutatóhelyek, gazdálkodók, vállalatok, vízügyi és agrárszakpolitikai szereplők vesznek részt.- A mezőgazdaságban felmerülő problémákra ötlet vagy kutatási szinten most is rendelkezünk megoldási lehetőségekkel, javaslatokkal, egyes területeken már innovációs eredmények is vannak. A hálózati együttműködés lényege, hogy együtt gondolkodnak termelők, feldolgozók, finanszírozók, az érdekszövetség és a tudomány képviselői, az ilyen kooperációból olyan következtetések születhetnek, melyek irányt mutatnak az első lépések felé, és kijelölhetik a legfontosabb fókuszterületeket. Ez egy élő laboratórium, mely összefogja az eddigi tudást és tapasztalatokat, legyen szó szárazgazdálkodásról vagy klímarezilienciáról – hangsúlyozta Stündl László, a DE MÉK dékánja.A megállapodás aláírásán részt vett Tóth-Kurmai Viktória, az Agrár- és Élelmiszergazdasági Minisztérium helyettes államtitkára is, aki hangsúlyozta, hogy az agrárium soha nem volt ilyen nehéz helyzetben, a Debreceni Egyetem kezdeményezése azonban új lehetőségeket kínálhat a hazai mezőgazdaság számára.- A támogatáspolitikának abba az irányba kell tartania, hogy közös fellépés révén lehessen segíteni a gazdálkodókat és együttműködve találjunk rá a megoldásokra. Erre tökéletes helyszín az Alföld, ahol a legjobban érezhetőek az aszály okozta nehézségek. Arra törekszünk, hogy az Országos Vízügyi Főigazgatósággal, a Hungaromettel, a kutatóintézetekkel egyes területeken pilot projektek létrehozásával országos eredményeket érjünk el – fogalmazott a helyettes államtitkár.Petőházi Tamás, a Gabonatermesztők Országos Szövetségének elnöke arról beszélt, hogy a vállalkozásoknál, intézeteknél, szakmai szervezeteknél, kutatóhelyeknél meglévő humán és fizikai erőforrások, kompetenciák, tapasztalatok egyesítésével kezelhetőek az idei évhez és a négy évvel ezelőttihez hasonló krízishelyzetek.- Az elmúlt évek megkongatták a vészharangokat, ennek megfelelően kell készülni a jövőre is. Az egyetem által biztosított tudományos háttér garanciát jelent, a hálózati rendszer pedig arra ösztönöz mindenkit, hogy minél több és minél jobb megvalósítási tervet dolgozzon ki a saját területén – jelentett ki a szövetség elnöke.Az együttműködés során megismert jó gyakorlatok hasznosságát emelte ki Laskovics István, az Érmelléki Gazdák Egyesületének ügyvezetője, aki szerint a tudás birtokában a gazdák sarkalatosabban alkalmazhatják majd a rendelkezésre álló technológiákat.- Számunkra az a cél, hogy új technológiákat ismerjünk meg, ezek révén mérsékelhessük a gazdák problémáit. A mi esetünkben a vízmegtartás a legfontosabb feladat, leginkább ebbe az irányba történtek gyakorlati megvalósítások, egyre több gazda kezdi elhagyni a szántást, igyekeznek olyan technológiákat alkalmazni, melyekkel meg lehet tartani a vizet a talajban – tette hozzá az ügyvezető.Az együttműködési megállapodás keretében a szakemberek összefoglalták a közös stratégia szakmai pilléreit, így például kiemelték a talajnedvesség, a növényállapot, a hozam és a vízhasznosítás mérésének fontosságát, a takarónövények, a mulcshagyás, a szervesanyag-visszapótlás, a talajbiológiai aktivitás és párolgáscsökkentő megoldások vizsgálatát, a precíziós vízgazdálkodás, valamint a táji vízvisszatartás és kisvízgyűjtői beavatkozások lehetőségeit.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Debreceni Egyetem Rektori Hivatal Sajtóiroda</w:t>
      </w:r>
    </w:p>
    <w:p>
      <w:pPr>
        <w:numPr>
          <w:ilvl w:val="0"/>
          <w:numId w:val="1"/>
        </w:numPr>
      </w:pPr>
      <w:r>
        <w:rPr/>
        <w:t xml:space="preserve">+36 52 512 000 / 23251</w:t>
      </w:r>
    </w:p>
    <w:p>
      <w:pPr>
        <w:numPr>
          <w:ilvl w:val="0"/>
          <w:numId w:val="1"/>
        </w:numPr>
      </w:pPr>
      <w:r>
        <w:rPr/>
        <w:t xml:space="preserve">sajtoiroda@unideb.hu</w:t>
      </w:r>
    </w:p>
    <w:p>
      <w:pPr/>
      <w:r>
        <w:rPr/>
        <w:t xml:space="preserve">Eredeti tartalom: Debreceni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https://hellosajto.hu/?p=33190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Debreceni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AAF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2026-09-28T18:49:09+00:00</dcterms:created>
  <dcterms:modified xsi:type="dcterms:W3CDTF">2026-09-28T18:49:09+00:00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