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eÁFA-kérdőívek a NAV-tól – közös gondolkodás az ügyfelekkel</w:t>
      </w:r>
      <w:bookmarkEnd w:id="0"/>
    </w:p>
    <w:p>
      <w:pPr/>
      <w:r>
        <w:rPr/>
        <w:t xml:space="preserve">A NAV közös gondolkodásra hívja a könyvelőket, adótanácsadókat és szoftverfejlesztőket az eÁFA-rendszerről. Az adóhivatal az eÁFA széles körű használatát célozza meg, ezért felméri, milyen tapasztalataik vannak a rendszert már jól ismerőknek, illetve melyik szegmens, hol tart a felkészülésben. A kérdőívek a NAV honlapján érhetőek el, a válaszokat október 1-ig várja a hivatal.Az áfabevallás korszerű, digitális megoldása az eÁFA-rendszer. A Nemzeti Adó- és Vámhivatal (NAV) célja, hogy stabilan támogassa, és az automatizáció révén egyszerűsítse, meggyorsítsa az áfabevallások benyújtását, könnyítse az ügyfelek terheit. Az újfajta áfakiajánlási rendszer szolgáltatásai folyamatosan bővülnek. Most a NAV azok véleményére, tapasztalataira kíváncsi, akik napi munkájuk során használják az eÁFA-rendszer valamelyik technikai megoldását, illetve az ehhez szükséges informatikai megoldásokat fejlesztik.A kérdőívek kitöltése pár percet vesz igénybe, hiszen mindössze öt kérdésre kell válaszolniuk a címzetteknek. Ez a kis idő azonban kamatostól megtérül, mert a válaszok alapján a hivatal célzottabban léphet a szolgáltatás fejlesztése, az érintettek támogatása és naprakész informálása érdekében.Az áfabevallás az ügyfelek széles körét érintő adókötelezettség, ezért fontos, hogy minél több vállalkozás megossza tapasztalatait a NAV-val. Így a NAV első kézből tájékozódhat, ügyfelei mennyire ismerik az eÁFA-t, melyik bevallási mód használatát tervezik, hol tartanak a felkészülésben. A válaszadók azt is jelezhetik, milyen információ, fejlesztés vagy más támogatás segítené leginkább a munkájukat.A fejlesztőknek szóló kérdőív elsősorban az eÁFA gép-gép kapcsolatát támogató programok fejlesztésére és tesztelésére irányul.A cél közös: hogy az eÁFA-rendszert mindenki a számára legoptimálisabb módon, zökkenőmentesen használhassa. Ezért a NAV számít az érintettek tapasztalataira és véleményére; kéri a kérdőívek címzettjeit, szánjanak néhány percet a válaszadásra. A visszajelzések pontosabb képet adnak a felkészülés jelenlegi helyzetéről, és abban is segítik a hivatalt, hogy olyan támogatást nyújtson, amilyenre az érintetteknek valóban szükségük van.</w:t>
      </w:r>
    </w:p>
    <w:p>
      <w:pPr/>
      <w:r>
        <w:rPr/>
        <w:t xml:space="preserve">Sajtókapcsolat:</w:t>
      </w:r>
    </w:p>
    <w:p>
      <w:pPr>
        <w:numPr>
          <w:ilvl w:val="0"/>
          <w:numId w:val="1"/>
        </w:numPr>
      </w:pPr>
      <w:r>
        <w:rPr/>
        <w:t xml:space="preserve">Nemzeti Adó- és Vámhivatal Kommunikációs Főosztály</w:t>
      </w:r>
    </w:p>
    <w:p>
      <w:pPr>
        <w:numPr>
          <w:ilvl w:val="0"/>
          <w:numId w:val="1"/>
        </w:numPr>
      </w:pPr>
      <w:r>
        <w:rPr/>
        <w:t xml:space="preserve">sajto@nav.gov.hu</w:t>
      </w:r>
    </w:p>
    <w:p>
      <w:pPr/>
      <w:r>
        <w:rPr/>
        <w:t xml:space="preserve">Eredeti tartalom: Nemzeti Adó- és Vámhivatal</w:t>
      </w:r>
    </w:p>
    <w:p>
      <w:pPr/>
      <w:r>
        <w:rPr/>
        <w:t xml:space="preserve">Továbbította: Helló Sajtó! Üzleti Sajtószolgálat</w:t>
      </w:r>
    </w:p>
    <w:p>
      <w:pPr/>
      <w:r>
        <w:rPr/>
        <w:t xml:space="preserve">
          Ez a sajtóközlemény a következő linken érhető el:
          <w:br/>
          https://hellosajto.hu/?p=33130
        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</w:pPr>
    <w:r>
      <w:rPr/>
      <w:t xml:space="preserve">2026-09-25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</w:pPr>
    <w:r>
      <w:rPr/>
      <w:t xml:space="preserve">Nemzeti Adó- és Vámhivatal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04AF75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2026-09-24T17:31:56+00:00</dcterms:created>
  <dcterms:modified xsi:type="dcterms:W3CDTF">2026-09-24T17:31:56+00:00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