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Az időjárási adatok napokkal korábban figyelmeztethetnek a szívmegállás veszélyére</w:t>
      </w:r>
      <w:bookmarkEnd w:id="0"/>
    </w:p>
    <w:p>
      <w:pPr/>
      <w:r>
        <w:rPr/>
        <w:t xml:space="preserve">Az időjárási adatok alapján akár három nappal előre jelezhető lehet, mikor várható az átlagosnál több kórházon kívüli szívmegállás – derül ki a Semmelweis Egyetem, a Budapesti Műszaki és Gazdaságtudományi Egyetem és az Országos Mentőszolgálat munkatársainak több mint 114 ezer esetet elemző országos vizsgálatából. A Public Health folyóiratban megjelent kutatás szerint a vizsgált időjárási tényezők közül a hideg bizonyult az egyik legfontosabb kockázati tényezőnek. A meteorológiai előrejelzésekre épülő modellek a jövőben segíthetik a szív- és érrendszeri betegeket és hozzátartozóikat a fokozott kockázatú időszakokra való felkészülésben, miközben a mentőszolgálatokat és a kórházakat is támogathatják a várható nagyobb terhelés kezelésében.</w:t>
      </w:r>
    </w:p>
    <w:p>
      <w:pPr/>
      <w:r>
        <w:rPr/>
        <w:t xml:space="preserve">A kutatók a 2018 novembere és 2023 decembere között bekövetkezett, kórházon kívüli szívmegállások adatait vetették össze napi meteorológiai mutatókkal, köztük a hőmérséklettel, a szélsebességgel, a légnyomással, a páratartalommal és a levegőminőséggel.</w:t>
      </w:r>
    </w:p>
    <w:p>
      <w:pPr/>
      <w:r>
        <w:rPr/>
        <w:t xml:space="preserve">Az elemzés szerint a lehűlés volt a szívmegállások egyik legfontosabb időjárási kockázati tényezője: minden egyes Celsius-fokos átlaghőmérséklet-csökkenés átlagosan 1,4 százalékkal növelte a napi, kórházon kívüli szívmegállások számát. A kutatók szezonális összehasonlításban azt is kimutatták, hogy télen közel 18 százalékkal több ilyen esemény történt, mint nyáron. Az eredmények alapján tehát nemcsak a hirtelen lehűlés jelenthet kockázatot, hanem általában az alacsonyabb hőmérséklet is. A gyors változásoknak ugyanakkor külön jelentőségük lehet: az 5 Celsius-fokot meghaladó napi hőmérséklet-esés egy korai figyelmeztető rendszerben már figyelmeztető jelként szolgálhat.</w:t>
      </w:r>
    </w:p>
    <w:p>
      <w:pPr/>
      <w:r>
        <w:rPr/>
        <w:t xml:space="preserve">A tanulmány egyik legfontosabb felismerése az volt, hogy az időjárási változások hatása nem feltétlenül jelentkezik azonnal: akár három nappal később is megjelenhet a kórházon kívüli szívmegállások számának emelkedésében. Ez lehetővé teheti olyan korai figyelmeztető rendszerek kialakítását, amelyek már napokkal korábban jelezhetik az egészségügyi ellátórendszer várható terhelését.</w:t>
      </w:r>
    </w:p>
    <w:p>
      <w:pPr/>
      <w:r>
        <w:rPr/>
        <w:t xml:space="preserve">„Egy korábbi kutatásunk azt vizsgálta, hogyan befolyásolja a szélsőséges hideg és hőség a kórházon kívüli szívmegállások előfordulását. Most egy lépéssel tovább mentünk: azt kerestük, hogy az időjárási mintázatok alapján előre jelezhető-e, mikor várható az átlagosnál több ilyen eset. Ha ez megvalósítható, a mentőszolgálatok és a kórházak napokkal korábban felkészülhetnek a fokozott terhelésre” – mondta dr. Zima Endre, a Semmelweis Egyetem Városmajori Szív- és Érgyógyászati Klinikájának egyetemi tanára, a kutatás vezetője.</w:t>
      </w:r>
    </w:p>
    <w:p>
      <w:pPr/>
      <w:r>
        <w:rPr/>
        <w:t xml:space="preserve">A kutatók egy olyan előrejelző modellt fejlesztettek, amely a meteorológiai adatok alapján becsülte meg a kórházon kívüli szívmegállások várható napi számát.</w:t>
      </w:r>
    </w:p>
    <w:p>
      <w:pPr/>
      <w:r>
        <w:rPr/>
        <w:t xml:space="preserve">„A modell a meteorológiai és a mentőszolgálati adatok együttes felhasználásával akár egy-három nappal előre jelezheti, mikor várható az átlagosnál több kórházon kívüli szívmegállás. Nem egyes emberek kockázatát becsüli meg, hanem az országos szinten várható esetszámot” – emelte ki dr. Pál-Jakab Ádám, a Semmelweis Egyetem Városmajori Szív- és Érgyógyászati Klinikájának rezidense, PhD-hallgatója, a tanulmány első szerzője.</w:t>
      </w:r>
    </w:p>
    <w:p>
      <w:pPr/>
      <w:r>
        <w:rPr/>
        <w:t xml:space="preserve">A kutatásban nemcsak azt kellett meghatározni, mely légkörfizikai és -kémiai paraméterek befolyásolják leginkább a szívmegállások számát, hanem azt is, hogyan lehet ezek alapján megbízható előrejelző modellt felépíteni.</w:t>
      </w:r>
    </w:p>
    <w:p>
      <w:pPr/>
      <w:r>
        <w:rPr/>
        <w:t xml:space="preserve">„A modell kidolgozásának egyik legnagyobb kihívása az volt, hogy meghatározzuk, mely napok számítanak valóban kiugrónak, majd megvizsgáljuk, hogy ezek összefüggésben állnak-e az időjárási tényezőkkel. Ezután lehetett olyan modellt felépíteni, amely a korábbi adatok alapján becslést ad a várható esetszámokra” – tette hozzá dr. Szilágyi Brigitta, a Budapesti Műszaki és Gazdaságtudományi Egyetem és a Budapesti Corvinus Egyetem docense, a kutatás társszerzője.</w:t>
      </w:r>
    </w:p>
    <w:p>
      <w:pPr/>
      <w:r>
        <w:rPr/>
        <w:t xml:space="preserve">A következő lépés olyan korai figyelmeztető rendszer kidolgozása lehet, amely az időjárás-előrejelzések alapján segítheti a mentőszolgálatokat és a kórházakat a kapacitások megtervezésében és a várható nagyobb terhelés kezelésében. Emellett a jövőben a szív- és érrendszeri betegek és hozzátartozóik számára is jelezheti a fokozott kockázatú időszakokat, így nagyobb figyelmet fordíthatnak a figyelmeztető tünetekre, és szükség esetén hamarabb kérhetnek orvosi segítséget.</w:t>
      </w:r>
    </w:p>
    <w:p>
      <w:pPr/>
      <w:r>
        <w:rPr/>
        <w:t xml:space="preserve">Ezért fontos előre jelezni a szívmegállások számátA kórházon kívüli szívmegállás (out-of-hospital cardiac arrest, OHCA) a fejlett országok egyik vezető haláloka. Európában évente 67–170 eset jut 100 ezer lakosra, a túlélési arány 10 százalék alatt van. Éppen ezért minden olyan tényező felismerése, amely előre jelezheti a várható esetszám-emelkedést, segítheti a sürgősségi ellátás felkészülését, felhívhatja a lakosság figyelmét a gyors segítségnyújtás és az újraélesztés fontosságára, hosszabb távon pedig hozzájárulhat a túlélési esélyek javításához.</w:t>
      </w:r>
    </w:p>
    <w:p>
      <w:pPr/>
      <w:r>
        <w:rPr/>
        <w:t xml:space="preserve">*A tanulmány az Éghajlatváltozás Multidiszciplináris Nemzeti Laboratórium keretében valósult meg. A projekt konzorciumvezetője a Pannon Egyetem.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+36 20 670 1574</w:t>
      </w:r>
    </w:p>
    <w:p>
      <w:pPr>
        <w:numPr>
          <w:ilvl w:val="0"/>
          <w:numId w:val="1"/>
        </w:numPr>
      </w:pPr>
      <w:r>
        <w:rPr/>
        <w:t xml:space="preserve">hirek@semmelweis.hu</w:t>
      </w:r>
    </w:p>
    <w:p>
      <w:pPr/>
      <w:r>
        <w:rPr/>
        <w:t xml:space="preserve">Eredeti tartalom: Semmelweis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https://hellosajto.hu/?p=32973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Semmelweis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EC2A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2026-09-16T18:20:53+00:00</dcterms:created>
  <dcterms:modified xsi:type="dcterms:W3CDTF">2026-09-16T18:20:53+00:00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