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bookmarkStart w:id="0" w:name="_Toc0"/>
      <w:r>
        <w:t>4-6-tól Petőfiig</w:t>
      </w:r>
      <w:bookmarkEnd w:id="0"/>
    </w:p>
    <w:p>
      <w:pPr/>
      <w:r>
        <w:rPr/>
        <w:t xml:space="preserve">Petőfi Sándor életéről készít új zenés darabot Dés László és Geszti Péter alkotótársaikkal. A Petőfit Horváth Csaba rendezésében 2027 őszén mutatják be a Vígszínházban, a szabadtéri ősbemutató 2026. július 9-én lesz a Szegedi Szabadtéri Játékokon. A Vígszínház 2026/27-es évadában a nagyszínpadon a 4-6 ifj. Vidnyánszky Attila, a Cseresznyéskert Alekszandr Bargman, A csárdáskirálynő Mohácsi János rendezésében lesz látható. A Pesti Színházban Fehér Balázs Benő a Két hétfő emlékét, Valló Péter a Bohéméletet, míg Hegedűs D. Géza a Kék Jázmint rendezi. A Házi Színpadon a Kedves bópeer...!-t Zsótér Sándor, a Visszatérő álmom, hogy apám vállán ébredek című művet Pelsőczy Réka rendezésében mutatják be, míg a megújult Víg Szalonban A szobatárs című előadást Ujj Mészáros Károly állítja színpadra.</w:t>
      </w:r>
    </w:p>
    <w:p>
      <w:pPr/>
      <w:r>
        <w:rPr/>
        <w:t xml:space="preserve">Dés László, Geszti Péter és alkotótársaik – Bíró Bence és Horváth Panna – új, műfajokon átívelő, nagyformátumú zenés színdarabja Petőfi Sándor – egyszerre mindenki által ismert és senki által nem ismert – életét dolgozza fel drámaian, líraian, sok humorral és szenvedéllyel. Petőfi alakját kiszabadítják a gránitba faragott pózokból, és egy olyan öntörvényű fiatalember történetét mesélik el, aki akár ma is itt élhetne közöttünk. Petőfi életének utolsó, gyorsan száguldó öt évén keresztül mutatják meg, hogy ki mindenki volt ő. Színész, katona, politikus, forradalmár, férj, családapa… és persze mindenekelőtt a valaha élt legnagyobb magyar költő. A bemutató Horváth Csaba rendezésében 2027 őszén lesz látható a Vígszínházban, amelyre a bérlettel rendelkező nézők elsőként, kedvezménnyel válthatnak majd jegyet. Az előadást július 9-én, 10-én, 11-én, 16-án és 17-én a Szegedi Szabadtéri Játékokon mutatják be, ahol Wunderlich József lép színre a legendás költő címszerepében.</w:t>
      </w:r>
    </w:p>
    <w:p>
      <w:pPr/>
      <w:r>
        <w:rPr/>
        <w:t xml:space="preserve">Hogyan találhatja meg az ember a saját útját egy folyamatosan változó világban? Mit kezdünk azzal, amikor az életünk egyszer csak más irányt vesz, mint ahogy elképzeltük? A Vígszínház 2026/27-es évadának bemutatói ezeket a kérdéseket is érintik.</w:t>
      </w:r>
    </w:p>
    <w:p>
      <w:pPr/>
      <w:r>
        <w:rPr/>
        <w:t xml:space="preserve">A Vígszínházban már zajlanak a 4-6 próbái ifj. Vidnyánszky Attila vezetésével. A @LL3t4rgIA alkotóinak új előadása a mai magyar fiatalok világát, az érettségi utáni időszakot és lehetőségeket vizsgálja. A történet a Nagykörút egyik kocsmájában játszódik, és nemzeti, illetve polgári ünnepeinken keresztül kérdez rá többek között arra is, mit jelent ma fiatal felnőttként Magyarországon élni.</w:t>
      </w:r>
    </w:p>
    <w:p>
      <w:pPr/>
      <w:r>
        <w:rPr/>
        <w:t xml:space="preserve">A Pesti Színházban október 10-én Arthur Miller Két hétfő emléke című darabját mutatják be Fehér Balázs Benő rendezésében. Miller saját fiatalkori tapasztalataiból írta a történetet: a gazdasági világválság idején egy autóalkatrész-raktárban dolgozott, az ott megismert emberek reményekkel és kudarcokkal teli életéből született később ez a mű, amelyben a hétköznapok eseménytelenségét és kilátástalanságát átszínezi a humor és az emberszeretet. Fehér Balázs Benő és alkotócsapata a történetet az eredeti korából a nézőkhöz közelebb hozza, miközben egy olyan társadalmi réteget mutat be, amely ritkán jelenik meg a magyar színpadokon.</w:t>
      </w:r>
    </w:p>
    <w:p>
      <w:pPr/>
      <w:r>
        <w:rPr/>
        <w:t xml:space="preserve">„Csehov utolérhetetlen, Csehov óriási és felfoghatatlan, és a Cseresznyéskert számomra talán a legnagyobb mű a drámairodalom egész történetében” - vallja Alekszandr Bargman rendező, aki decemberben állítja színpadra Csehov klasszikusát a Vígszínházban. A komédia szereplői egy paradigmaváltás tanúi, tudják, hogy az a világ, amelyben addig éltek, nem tartható fenn tovább. Beszélnek róla, terveket szőnek, reménykednek, csak éppen cselekedni képtelenek….</w:t>
      </w:r>
    </w:p>
    <w:p>
      <w:pPr/>
      <w:r>
        <w:rPr/>
        <w:t xml:space="preserve">December 11-én a Pesti Színházban mutatják be Henry Murger prózai művei alapján készülő színdarabot Bohémélet címmel Valló Péter rendezésében. A fiatal párizsi művészekről szóló történetekből korábban opera, musical és számos filmes feldolgozás született, a mostani előadás azonban Murger eredeti világához tér vissza. A művészet, a barátság és a szerelem szabadsága mellett a bohém lét kevésbé romantikus oldalát, a nélkülözést, a felelőtlenséget és a fiatalság múlékonyságát is bemutatja.</w:t>
      </w:r>
    </w:p>
    <w:p>
      <w:pPr/>
      <w:r>
        <w:rPr/>
        <w:t xml:space="preserve">Woody Allen Blue Jasmine című filmjének színpadi változatában a New York-i elit egy elegáns hölgytagja egyik napról a másikra elveszít mindent, ami kiváltságos helyzetét biztosította, egzisztenciális és érzelmi válságba kerül. Jasmine San Franciscóba, a húgához költözve próbál új életet kezdeni, nehezen adaptálódik a vidéki, számára alantas környezethez, és egyre nehezebben igazodik el a valóság és a saját fantáziavilágának káoszában. A Kék Jázmin Hegedűs D. Géza rendezésében 2027 márciusától látható a Pesti Színházban.</w:t>
      </w:r>
    </w:p>
    <w:p>
      <w:pPr/>
      <w:r>
        <w:rPr/>
        <w:t xml:space="preserve">Kálmán Imre első operettjét, a Tatárjárást 1908-ban a Vígszínházban mutatták be, legismertebb műve, a Csárdáskirálynő azonban eddig kimaradt a teátrum történetéből. Most Mohácsi János rendezésében érkezik a nagyszínpadra. Dallamait generációk ismerik, de a jól ismert szerelmi történet mögött kirajzolódik 1916 Európája is. Mindenki táncol és pezsgőzik, a csillogás mögött azonban ott húzódik egy széteső világ bizonytalansága.</w:t>
      </w:r>
    </w:p>
    <w:p>
      <w:pPr/>
      <w:r>
        <w:rPr/>
        <w:t xml:space="preserve">Déry Tibor Kedves bópeer…! című művének ősbemutatója 1976. október 1-jén volt a Vígszínházban, 50 évvel később Zsótér Sándor rendezésében állítják színpadra a Házi Színpadon. Flóris, az író, öregszik. Hogy ne csontosodjon be végképp a magányba, hazahívja fiát Svájcból, ahová ő küldte még szinte gyerekkorában. A fiúnak felesége van: fiatal, szép, közvetlen. Flóris ellenségesen fogadja a lányt. De ellenszenve elolvad a lány lefegyverző szeretetétől, és viszontszeretet ébred benne. A Kedves bópeer…! ősi apa-fiú ellentétnek indul, miszerint minden fiú apagyilkos, de nagyon gyorsan letér a klasszikus útról. Kimarad belőle a fiú.</w:t>
      </w:r>
    </w:p>
    <w:p>
      <w:pPr/>
      <w:r>
        <w:rPr/>
        <w:t xml:space="preserve">Biró Zsombor Aurél egy csúcsra törő fiatal író, aki a klasszikus férfiszerepekkel és a saját kiválasztottság tudatával küzd egyszerre. Számára minden emberi kapcsolat, családi sérelem és párkapcsolati vita csupán nyersanyag a munkájához. De mi történik akkor, ha a valóság szereplői elutasítják a nekik szánt forgatókönyvet, és visszakövetelik a saját hangjukat? A kíméletlenül őszinte, fanyar humorú, önironikus és megrázó előadást Pelsőczy Réka rendezésben 2026 decemberében mutatják be a Házi Színpadon.</w:t>
      </w:r>
    </w:p>
    <w:p>
      <w:pPr/>
      <w:r>
        <w:rPr/>
        <w:t xml:space="preserve">A Vígszínház negyedik játszóhelye, a Víg Szalon, az egyik legfontosabb találkozási pont lett a közönséggel. Ez a kis színpad október 8-án Ujj Mészáros Károly rendezésében A szobatárs című Jen Silverman dráma magyarországi ősbemutatójának helyszíne lesz. Sharon magányos, egyedül él Iowa-ban, Amerika közepén. Ráadásul úgy érzi, megöregedett. Nemrég elvált, fia pedig New Yorkban építgeti karrierjét. De ma, beköltözik hozzá albérletbe Robyn, egyenesen New Yorkból. Robyn ráadásul szöges ellentéte Sharonnak. Egy ideig… A szobatárs egyszerre lélektani utazás és szellemes vígjáték, ami barátságról, identitásról, szabadságkeresésről szól, és arról, hogy sohasem késő újrakezdeni.</w:t>
      </w:r>
    </w:p>
    <w:p>
      <w:pPr/>
      <w:r>
        <w:rPr/>
        <w:t xml:space="preserve">További információ: https://vigszinhaz.hu/hu/musor Bérletek: https://vigszinhaz.hu/hu/jegyberlet/berletek</w:t>
      </w:r>
    </w:p>
    <w:p>
      <w:pPr/>
      <w:r>
        <w:rPr/>
        <w:t xml:space="preserve">Sajtókapcsolat:</w:t>
      </w:r>
    </w:p>
    <w:p>
      <w:pPr>
        <w:numPr>
          <w:ilvl w:val="0"/>
          <w:numId w:val="1"/>
        </w:numPr>
      </w:pPr>
      <w:r>
        <w:rPr/>
        <w:t xml:space="preserve">sajto@vigszinhaz.hu</w:t>
      </w:r>
    </w:p>
    <w:tbl>
      <w:tblGrid>
        <w:gridCol/>
        <w:gridCol/>
      </w:tblGrid>
      <w:tblPr>
        <w:tblW w:w="0" w:type="auto"/>
        <w:tblLayout w:type="autofit"/>
        <w:tblCellMar>
          <w:top w:w="0" w:type="dxa"/>
          <w:left w:w="0" w:type="dxa"/>
          <w:right w:w="200" w:type="dxa"/>
          <w:bottom w:w="200" w:type="dxa"/>
        </w:tblCellMar>
      </w:tblPr>
      <w:tr>
        <w:trPr>
          <w:trHeight w:val="1000" w:hRule="atLeast"/>
        </w:trPr>
        <w:tc>
          <w:tcPr>
            <w:vAlign w:val="top"/>
            <w:noWrap/>
          </w:tcPr>
          <w:p>
            <w:pPr>
              <w:jc w:val="center"/>
            </w:pPr>
            <w:r>
              <w:pict>
                <v:shape type="#_x0000_t75" stroked="f" style="width:200pt; height:133.3984375pt; margin-left:0pt; margin-top:0pt; mso-position-horizontal:left; mso-position-vertical:top; mso-position-horizontal-relative:char; mso-position-vertical-relative:line;">
                  <w10:wrap type="inline"/>
                  <v:imagedata r:id="rId7" o:title=""/>
                </v:shape>
              </w:pict>
            </w:r>
          </w:p>
        </w:tc>
        <w:tc>
          <w:tcPr>
            <w:vAlign w:val="top"/>
            <w:noWrap/>
          </w:tcPr>
          <w:p>
            <w:pPr/>
            <w:r>
              <w:rPr/>
              <w:t xml:space="preserve">
                © Fotó: Vígszínház - Juhász Éva
                <w:br/>
                <w:br/>
                Petőfi alkotócsapat.
              </w:t>
            </w:r>
          </w:p>
        </w:tc>
      </w:tr>
    </w:tbl>
    <w:p>
      <w:pPr/>
      <w:r>
        <w:rPr/>
        <w:t xml:space="preserve">Eredeti tartalom: Vígszínház</w:t>
      </w:r>
    </w:p>
    <w:p>
      <w:pPr/>
      <w:r>
        <w:rPr/>
        <w:t xml:space="preserve">Továbbította: Helló Sajtó! Üzleti Sajtószolgálat</w:t>
      </w:r>
    </w:p>
    <w:p>
      <w:pPr/>
      <w:r>
        <w:rPr/>
        <w:t xml:space="preserve">
          Ez a sajtóközlemény a következő linken érhető el:
          <w:br/>
          https://hellosajto.hu/?p=32937
        </w:t>
      </w:r>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rPr/>
      <w:t xml:space="preserve">2026-09-16</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rPr/>
      <w:t xml:space="preserve">Vígszínház</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814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2026-09-15T18:39:49+00:00</dcterms:created>
  <dcterms:modified xsi:type="dcterms:W3CDTF">2026-09-15T18:39:49+00:00</dcterms:modified>
</cp:coreProperties>
</file>

<file path=docProps/custom.xml><?xml version="1.0" encoding="utf-8"?>
<Properties xmlns="http://schemas.openxmlformats.org/officeDocument/2006/custom-properties" xmlns:vt="http://schemas.openxmlformats.org/officeDocument/2006/docPropsVTypes"/>
</file>