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Egyetlen magyarként folytatja az olasz Forma–4-ben Gender Tamás Junior</w:t>
      </w:r>
      <w:bookmarkEnd w:id="0"/>
    </w:p>
    <w:p>
      <w:pPr/>
      <w:r>
        <w:rPr/>
        <w:t xml:space="preserve">A legendás imolai versenypályán folytatja 2026-os nemzetközi programját Gender Tamás Junior. A 16 éves magyar autóversenyző az egyetlen magyar pilóta az olasz Forma–4-es bajnokság 49 fős nemzetközi mezőnyében, ahol többek között a Ferrari, a Mercedes, a Red Bull és a Williams Formula–1-es akadémiáihoz tartozó versenyzőkkel méri össze tudását.</w:t>
      </w:r>
    </w:p>
    <w:p>
      <w:pPr/>
      <w:r>
        <w:rPr/>
        <w:t xml:space="preserve">Stabilak alapokkal</w:t>
      </w:r>
    </w:p>
    <w:p>
      <w:pPr/>
      <w:r>
        <w:rPr/>
        <w:t xml:space="preserve">Gender Tamás Junior első teljes formaautós szezonját teljesíti, mégis már három nemzetközi bajnokságban gyűjtött tapasztalatot. Az évet a Közel-Keleten kezdte, ahol Abu-Dzabi, Dubai és Katar Formula–1-es versenypályáin versenyzett, majd Európában az olasz Forma–4-es bajnokságban és az E4 Championshipben folytatta programját.</w:t>
      </w:r>
    </w:p>
    <w:p>
      <w:pPr/>
      <w:r>
        <w:rPr/>
        <w:t xml:space="preserve">Legjobbak ellen</w:t>
      </w:r>
    </w:p>
    <w:p>
      <w:pPr/>
      <w:r>
        <w:rPr/>
        <w:t xml:space="preserve">A két európai sorozat mezőnye a nemzetközi Formula–4 élvonalába tartozik: számos ország legígéretesebb fiatal versenyzői, többéves formaautós tapasztalattal rendelkező pilóták, valamint Formula–1-es akadémiák támogatottjai versenyeznek egymással. A magyar újonc az idény első felében már pontszerző helyezést is szerzett, miközben több versenyen megmutatta versenytempóját és előzési képességét. Ennek egyik leglátványosabb példája a franciaországi Paul Ricard versenyhétvége volt.</w:t>
      </w:r>
    </w:p>
    <w:p>
      <w:pPr/>
      <w:r>
        <w:rPr/>
        <w:t xml:space="preserve">A franciaországi bravúr</w:t>
      </w:r>
    </w:p>
    <w:p>
      <w:pPr/>
      <w:r>
        <w:rPr/>
        <w:t xml:space="preserve">A korábbi Formula–1-es Francia Nagydíjnak is otthont adó pályán Gender Tamás Junior a három futam során rajtpozícióihoz képest összesen 36 helyet javított, versenytempója pedig több alkalommal is a mezőny tíz legjobb körideje közé tartozott. Mindezt első teljes F4-es szezonjában, 16 évesen érte el.</w:t>
      </w:r>
    </w:p>
    <w:p>
      <w:pPr/>
      <w:r>
        <w:rPr/>
        <w:t xml:space="preserve">A munka nem állt meg</w:t>
      </w:r>
    </w:p>
    <w:p>
      <w:pPr/>
      <w:r>
        <w:rPr/>
        <w:t xml:space="preserve">A nyári időszak sem telt pihenéssel. Az elmúlt hetekben Imolában és Misanóban is tesztelt, miközben folytatódott fizikai és mentális felkészítése. A cél az volt, hogy a szezon második felére az első hónapokban megszerzett tapasztalatot egyre kiegyensúlyozottabb teljesítményre tudja váltani.</w:t>
      </w:r>
    </w:p>
    <w:p>
      <w:pPr/>
      <w:r>
        <w:rPr/>
        <w:t xml:space="preserve">„Tudatosan választottuk azt az utat, hogy már az első teljes formaautós szezonomban a lehető legerősebb mezőnyökben versenyezzek. Itt minden körben minden pozícióért keményen meg kell dolgozni, de éppen ebből lehet a legtöbbet tanulni. Az elmúlt hetekben sokat dolgoztunk, Imolában és Misanóban is teszteltünk. Tudom, hogy még rengeteget kell fejlődnöm, de érzem, hogy folyamatosan közelebb kerülünk ahhoz a szinthez, ahol lenni szeretnék” – mondta Gender Tamás Junior.</w:t>
      </w:r>
    </w:p>
    <w:p>
      <w:pPr/>
      <w:r>
        <w:rPr/>
        <w:t xml:space="preserve">A magyar versenyző mögött nemzetközi szakmai stáb dolgozik. Európai versenyprogramját az R-ace GP csapatával teljesíti, fizikai és mentális felkészítésében pedig a nemzetközi élsportban dolgozó Hintsa Performance szakemberei vesznek részt.</w:t>
      </w:r>
    </w:p>
    <w:p>
      <w:pPr/>
      <w:r>
        <w:rPr/>
        <w:t xml:space="preserve">Út, amit a szakmai színvonal vezérel</w:t>
      </w:r>
    </w:p>
    <w:p>
      <w:pPr/>
      <w:r>
        <w:rPr/>
        <w:t xml:space="preserve">Gender Tamás Junior pályafutását tudatosan a Formula–1 felé vezető nemzetközi utánpótlásrendszerben építi. A cél azonban jelenleg nem a következő kategória mielőbbi elérése, hanem az, hogy a rendkívül erős F4-es mezőnyben megszerzett tapasztalatból stabil teljesítmény, majd egyre jobb eredmények szülessenek.</w:t>
      </w:r>
    </w:p>
    <w:p>
      <w:pPr/>
      <w:r>
        <w:rPr/>
        <w:t xml:space="preserve">Maximális lendülettel a folytatásban is</w:t>
      </w:r>
    </w:p>
    <w:p>
      <w:pPr/>
      <w:r>
        <w:rPr/>
        <w:t xml:space="preserve">A következő állomás Imola, az Autodromo Internazionale Enzo e Dino Ferrari, ahol az olasz Forma–4-es bajnokság ötödik fordulóját rendezik. A mezőny szorosságát jól mutatja, hogy az időmérőkön gyakran néhány századmásodperc választ el egymástól számos versenyzőt. A 16 éves magyar pilóta így a szezon második felét ugyanazzal a filozófiával kezdi, amellyel pályafutását eddig is építette: a legerősebb ellenfelek között versenyezni, tanulni, fejlődni és lépésről lépésre közelebb kerülni a célhoz.</w:t>
      </w:r>
    </w:p>
    <w:p>
      <w:pPr/>
      <w:r>
        <w:rPr/>
        <w:t xml:space="preserve">A hétvége versenyei élőben követhetőek az Italian F4 Championship csatornán.</w:t>
      </w:r>
    </w:p>
    <w:p>
      <w:pPr/>
      <w:r>
        <w:rPr/>
        <w:t xml:space="preserve">PROGRAMTERV</w:t>
      </w:r>
    </w:p>
    <w:p>
      <w:pPr/>
      <w:r>
        <w:rPr/>
        <w:t xml:space="preserve">PÉNTEK</w:t>
      </w:r>
    </w:p>
    <w:p>
      <w:pPr/>
      <w:r>
        <w:rPr/>
        <w:t xml:space="preserve">Szabadedzés 1 - 8:45Szabadedzés 2 - 13:05Időmérő - 17:10</w:t>
      </w:r>
    </w:p>
    <w:p>
      <w:pPr/>
      <w:r>
        <w:rPr/>
        <w:t xml:space="preserve">SZOMBAT</w:t>
      </w:r>
    </w:p>
    <w:p>
      <w:pPr/>
      <w:r>
        <w:rPr/>
        <w:t xml:space="preserve">1. Verseny (B+C csoport) - 11:102. Verseny (A+B csoport) - 17:30</w:t>
      </w:r>
    </w:p>
    <w:p>
      <w:pPr/>
      <w:r>
        <w:rPr/>
        <w:t xml:space="preserve">VASÁRNAP</w:t>
      </w:r>
    </w:p>
    <w:p>
      <w:pPr/>
      <w:r>
        <w:rPr/>
        <w:t xml:space="preserve">3. Verseny (A+C csoport) - 09:45DÖNTŐ - 13:30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Tamas Gender Junior</w:t>
      </w:r>
    </w:p>
    <w:p>
      <w:pPr>
        <w:numPr>
          <w:ilvl w:val="0"/>
          <w:numId w:val="1"/>
        </w:numPr>
      </w:pPr>
      <w:r>
        <w:rPr/>
        <w:t xml:space="preserve">Versenyben a Jövőért Alapítvány</w:t>
      </w:r>
    </w:p>
    <w:p>
      <w:pPr>
        <w:numPr>
          <w:ilvl w:val="0"/>
          <w:numId w:val="1"/>
        </w:numPr>
      </w:pPr>
      <w:r>
        <w:rPr/>
        <w:t xml:space="preserve">+36 70 425 3133</w:t>
      </w:r>
    </w:p>
    <w:p>
      <w:pPr>
        <w:numPr>
          <w:ilvl w:val="0"/>
          <w:numId w:val="1"/>
        </w:numPr>
      </w:pPr>
      <w:r>
        <w:rPr/>
        <w:t xml:space="preserve">tamasgender@gmail.com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1444759206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1444759206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14447592068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14447592068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0pt; margin-left:0pt; margin-top:0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14447592068pt; margin-left:0pt; margin-top:0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</w:tbl>
    <w:p>
      <w:pPr/>
      <w:r>
        <w:rPr/>
        <w:t xml:space="preserve">Eredeti tartalom: Gender Tamás Junior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https://hellosajto.hu/32707/egyetlen-magyarkent-folytatja-az-olasz-forma-4-ben-gender-tamas-junior/
        </w:t>
      </w:r>
    </w:p>
    <w:sectPr>
      <w:headerReference w:type="default" r:id="rId14"/>
      <w:footerReference w:type="default" r:id="rId15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Gender Tamás Junior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F4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2026-09-04T13:34:03+00:00</dcterms:created>
  <dcterms:modified xsi:type="dcterms:W3CDTF">2026-09-04T13:34:03+00:00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