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bookmarkStart w:id="0" w:name="_Toc0"/>
      <w:r>
        <w:t>Kiégésből karrierváltás: a szabadabb munkavégzés egyre fontosabb szempont</w:t>
      </w:r>
      <w:bookmarkEnd w:id="0"/>
    </w:p>
    <w:p>
      <w:pPr/>
      <w:r>
        <w:rPr/>
        <w:t xml:space="preserve">A biztos állás, a kiszámítható fizetés és az irodai környezet sokáig a sikeres karrier szimbólumának számított. Egyre több munkavállaló számára azonban már nem feltétlenül a magasabb pozíció vagy a következő fizetésemelés jelenti a továbblépést. Sokan inkább nagyobb szabadságra, önállóságra és olyan munkára vágynak, amelyben kézzelfoghatóbb eredményét látják a saját teljesítményüknek.</w:t>
      </w:r>
    </w:p>
    <w:p>
      <w:pPr/>
      <w:r>
        <w:rPr/>
        <w:t xml:space="preserve">A TanfolyamGURU tapasztalatai szerint a képzések iránt érdeklődők között is megjelennek azok, akik nem egyszerűen új munkahelyet keresnek, hanem egészen más irányba indulnának. A váltás célja sokszor egy rugalmasabban végezhető, kreatívabb vagy akár saját vállalkozásban is hasznosítható szakma elsajátítása.</w:t>
      </w:r>
    </w:p>
    <w:p>
      <w:pPr/>
      <w:r>
        <w:rPr/>
        <w:t xml:space="preserve">Amikor már nem egy másik munkahely a megoldás</w:t>
      </w:r>
    </w:p>
    <w:p>
      <w:pPr/>
      <w:r>
        <w:rPr/>
        <w:t xml:space="preserve">A kiégés hátterében nem feltétlenül maga a szakma áll. A folyamatos teljesítménykényszer, a szoros határidők, a túlterheltség, a monoton feladatok vagy az állandó online elérhetőség hosszabb távon azt az érzést keltheti, hogy ideje változtatni.</w:t>
      </w:r>
    </w:p>
    <w:p>
      <w:pPr/>
      <w:r>
        <w:rPr/>
        <w:t xml:space="preserve">Ilyenkor sokan először munkahelyváltásban gondolkodnak. Mások azonban arra jutnak, hogy nem ugyanazt szeretnék folytatni egy másik cégnél, hanem teljesen új munkakörnyezetre és életformára vágynak.</w:t>
      </w:r>
    </w:p>
    <w:p>
      <w:pPr/>
      <w:r>
        <w:rPr/>
        <w:t xml:space="preserve">„A karrierváltás mögött ma már nem feltétlenül az áll, hogy valaki nem talál munkát. Sok érdeklődő éppen azért kezd új képzést keresni, mert van állása, de hosszabb távon másfajta munkát szeretne végezni. Fontossá válik számukra a rugalmasság, az önállóság és az, hogy nagyobb befolyásuk legyen arra, mikor, hol és hogyan dolgoznak” – mondta Szabó Andrea, a TanfolyamGURU oktatási szakértője.</w:t>
      </w:r>
    </w:p>
    <w:p>
      <w:pPr/>
      <w:r>
        <w:rPr/>
        <w:t xml:space="preserve">A szabadság lett az új karriercél</w:t>
      </w:r>
    </w:p>
    <w:p>
      <w:pPr/>
      <w:r>
        <w:rPr/>
        <w:t xml:space="preserve">A pályaváltásnál ezért előnybe kerülhetnek azok a szakmák, amelyek nem kötődnek feltétlenül hagyományos irodai munkarendhez.</w:t>
      </w:r>
    </w:p>
    <w:p>
      <w:pPr/>
      <w:r>
        <w:rPr/>
        <w:t xml:space="preserve">Ilyen lehet például a virtuális asszisztens vagy a social media manager munkája. Mindkét területen lehetőség nyílhat távoli munkavégzésre, szabadúszóként több ügyféllel való együttműködésre, később pedig akár saját vállalkozás felépítésére is.</w:t>
      </w:r>
    </w:p>
    <w:p>
      <w:pPr/>
      <w:r>
        <w:rPr/>
        <w:t xml:space="preserve">A váltás ugyanakkor nem feltétlenül jelenti az irodai munka teljes elhagyását. Sokak számára már az is jelentős változás, ha a kötöttebb vállalati struktúrát projektalapú vagy önállóbban szervezhető munkára cserélhetik.</w:t>
      </w:r>
    </w:p>
    <w:p>
      <w:pPr/>
      <w:r>
        <w:rPr/>
        <w:t xml:space="preserve">A kreatív szakmák is vonzó alternatívát jelentenek</w:t>
      </w:r>
    </w:p>
    <w:p>
      <w:pPr/>
      <w:r>
        <w:rPr/>
        <w:t xml:space="preserve">A kiégés után újratervezők számára különösen érdekesek lehetnek azok a területek, ahol a munka eredménye látványos és közvetlenül megtapasztalható.</w:t>
      </w:r>
    </w:p>
    <w:p>
      <w:pPr/>
      <w:r>
        <w:rPr/>
        <w:t xml:space="preserve">A grafikus, a videóvágó, a lakberendező vagy a fotográfus szakma egyszerre kínálhat kreatív feladatokat és változatos projekteket. Ezek közül több terület ráadásul alkalmazottként és vállalkozóként is végezhető.</w:t>
      </w:r>
    </w:p>
    <w:p>
      <w:pPr/>
      <w:r>
        <w:rPr/>
        <w:t xml:space="preserve">„Sokan nem feltétlenül könnyebb munkát keresnek, hanem olyat, amely közelebb áll az érdeklődésükhöz. Egy kreatív szakmában ugyanúgy lehetnek határidők és stresszes időszakok, de egészen más élményt jelenthet, ha valaki olyan területen dolgozik, amelyben örömét leli, és a saját ötleteit is megvalósíthatja” – tette hozzá Szabó Andrea.</w:t>
      </w:r>
    </w:p>
    <w:p>
      <w:pPr/>
      <w:r>
        <w:rPr/>
        <w:t xml:space="preserve">Van, aki a laptopot kézzelfogható munkára cserélné</w:t>
      </w:r>
    </w:p>
    <w:p>
      <w:pPr/>
      <w:r>
        <w:rPr/>
        <w:t xml:space="preserve">A karrierváltók egy része ennél is nagyobb fordulatot keres: a képernyő előtt töltött munkanapok után olyan tevékenységre vágyik, amelynek az eredménye azonnal látható.</w:t>
      </w:r>
    </w:p>
    <w:p>
      <w:pPr/>
      <w:r>
        <w:rPr/>
        <w:t xml:space="preserve">Ezt az igényt szolgálhatják például a manikűrös vagy virágkötő képzések. Ezekben a szakmákban a kreativitás gyakorlati munkával és közvetlen ügyfélkapcsolattal párosul, és megfelelő tapasztalat megszerzése után akár saját vállalkozás kialakítására is lehetőséget adhatnak.</w:t>
      </w:r>
    </w:p>
    <w:p>
      <w:pPr/>
      <w:r>
        <w:rPr/>
        <w:t xml:space="preserve">Az ilyen pályaváltás természetesen nem jelenti azt, hogy az új szakma automatikusan stresszmentesebb lesz. Egy vállalkozás elindítása bizonytalansággal, adminisztrációval és komoly felelősséggel is járhat. A különbséget inkább az jelentheti, hogy a munkavállaló nagyobb kontrollt érezhet a saját szakmai életpályája felett.</w:t>
      </w:r>
    </w:p>
    <w:p>
      <w:pPr/>
      <w:r>
        <w:rPr/>
        <w:t xml:space="preserve">Nem mindig felmondással kezdődik a karrierváltás</w:t>
      </w:r>
    </w:p>
    <w:p>
      <w:pPr/>
      <w:r>
        <w:rPr/>
        <w:t xml:space="preserve">Egy új szakma kipróbálásához ráadásul nem feltétlenül kell egyik napról a másikra otthagyni a biztos állást. Egy tanfolyam lehetőséget adhat arra, hogy valaki még munka mellett megismerkedjen egy új területtel, felmérje a saját lehetőségeit, majd csak később döntsön a teljes váltásról.</w:t>
      </w:r>
    </w:p>
    <w:p>
      <w:pPr/>
      <w:r>
        <w:rPr/>
        <w:t xml:space="preserve">„A képzés egyfajta biztonságos átmenetet is jelenthet. Nem kell azonnal mindent feladni: először meg lehet szerezni az alapokat, kipróbálni az új területet, majd tapasztalatok birtokában eldönteni, hogy valóban erre szeretnénk-e építeni a következő éveket” – emelte ki a TanfolyamGURU szakértője.</w:t>
      </w:r>
    </w:p>
    <w:p>
      <w:pPr/>
      <w:r>
        <w:rPr/>
        <w:t xml:space="preserve">A karrierváltás így egyre kevésbé egy hirtelen döntés, sokkal inkább tudatosan felépített folyamat lehet. A cél pedig nem minden esetben a magasabb fizetés vagy egy hangzatosabb pozíció. Sokak számára ma már az jelenti az előrelépést, ha olyan munkát találhatnak, amely jobban illeszkedik ahhoz az élethez, amelyet élni szeretnének.</w:t>
      </w:r>
    </w:p>
    <w:p>
      <w:pPr/>
      <w:r>
        <w:rPr/>
        <w:t xml:space="preserve">Sajtókapcsolat:</w:t>
      </w:r>
    </w:p>
    <w:p>
      <w:pPr>
        <w:numPr>
          <w:ilvl w:val="0"/>
          <w:numId w:val="1"/>
        </w:numPr>
      </w:pPr>
      <w:r>
        <w:rPr/>
        <w:t xml:space="preserve">Szabó Andrea, Marketing és kommunikációs vezető</w:t>
      </w:r>
    </w:p>
    <w:p>
      <w:pPr>
        <w:numPr>
          <w:ilvl w:val="0"/>
          <w:numId w:val="1"/>
        </w:numPr>
      </w:pPr>
      <w:r>
        <w:rPr/>
        <w:t xml:space="preserve">WinterNET Hirdető Kft.</w:t>
      </w:r>
    </w:p>
    <w:p>
      <w:pPr>
        <w:numPr>
          <w:ilvl w:val="0"/>
          <w:numId w:val="1"/>
        </w:numPr>
      </w:pPr>
      <w:r>
        <w:rPr/>
        <w:t xml:space="preserve">szaboandrea@winternet.hu</w:t>
      </w:r>
    </w:p>
    <w:tbl>
      <w:tblGrid>
        <w:gridCol/>
        <w:gridCol/>
      </w:tblGrid>
      <w:tblPr>
        <w:tblW w:w="0" w:type="auto"/>
        <w:tblLayout w:type="autofit"/>
        <w:tblCellMar>
          <w:top w:w="0" w:type="dxa"/>
          <w:left w:w="0" w:type="dxa"/>
          <w:right w:w="200" w:type="dxa"/>
          <w:bottom w:w="200" w:type="dxa"/>
        </w:tblCellMar>
      </w:tblPr>
      <w:tr>
        <w:trPr>
          <w:trHeight w:val="1000" w:hRule="atLeast"/>
        </w:trPr>
        <w:tc>
          <w:tcPr>
            <w:vAlign w:val="top"/>
            <w:noWrap/>
          </w:tcPr>
          <w:p>
            <w:pPr>
              <w:jc w:val="center"/>
            </w:pPr>
            <w:r>
              <w:pict>
                <v:shape type="#_x0000_t75" stroked="f" style="width:200pt; height:133.3984375pt; margin-left:0pt; margin-top:0pt; mso-position-horizontal:left; mso-position-vertical:top; mso-position-horizontal-relative:char; mso-position-vertical-relative:line;">
                  <w10:wrap type="inline"/>
                  <v:imagedata r:id="rId7" o:title=""/>
                </v:shape>
              </w:pict>
            </w:r>
          </w:p>
        </w:tc>
        <w:tc>
          <w:tcPr>
            <w:vAlign w:val="top"/>
            <w:noWrap/>
          </w:tcPr>
          <w:p>
            <w:pPr/>
            <w:r>
              <w:rPr/>
              <w:t xml:space="preserve">
                © Magnific.com
                <w:br/>
                <w:br/>
                A grafikus, videóvágó, fotográfus és más kreatív szakmák is vonzó alternatívát jelenthetnek azoknak, akik változatosabb munkára vágynak.
              </w:t>
            </w:r>
          </w:p>
        </w:tc>
      </w:tr>
      <w:tr>
        <w:trPr>
          <w:trHeight w:val="1000" w:hRule="atLeast"/>
        </w:trPr>
        <w:tc>
          <w:tcPr>
            <w:vAlign w:val="top"/>
            <w:noWrap/>
          </w:tcPr>
          <w:p>
            <w:pPr>
              <w:jc w:val="center"/>
            </w:pPr>
            <w:r>
              <w:pict>
                <v:shape type="#_x0000_t75" stroked="f" style="width:200pt; height:133.203125pt; margin-left:0pt; margin-top:0pt; mso-position-horizontal:left; mso-position-vertical:top; mso-position-horizontal-relative:char; mso-position-vertical-relative:line;">
                  <w10:wrap type="inline"/>
                  <v:imagedata r:id="rId8" o:title=""/>
                </v:shape>
              </w:pict>
            </w:r>
          </w:p>
        </w:tc>
        <w:tc>
          <w:tcPr>
            <w:vAlign w:val="top"/>
            <w:noWrap/>
          </w:tcPr>
          <w:p>
            <w:pPr/>
            <w:r>
              <w:rPr/>
              <w:t xml:space="preserve">
                © Magnific.com
                <w:br/>
                <w:br/>
                Az irodai kiégés egyre több munkavállalót késztet arra, hogy ne csak új munkahelyben, hanem teljes karrierváltásban gondolkodjon.
              </w:t>
            </w:r>
          </w:p>
        </w:tc>
      </w:tr>
    </w:tbl>
    <w:p>
      <w:pPr/>
      <w:r>
        <w:rPr/>
        <w:t xml:space="preserve">Eredeti tartalom: TanfolyamGURU</w:t>
      </w:r>
    </w:p>
    <w:p>
      <w:pPr/>
      <w:r>
        <w:rPr/>
        <w:t xml:space="preserve">Továbbította: Helló Sajtó! Üzleti Sajtószolgálat</w:t>
      </w:r>
    </w:p>
    <w:p>
      <w:pPr/>
      <w:r>
        <w:rPr/>
        <w:t xml:space="preserve">
          Ez a sajtóközlemény a következő linken érhető el:
          <w:br/>
          https://hellosajto.hu/32614/kiegesbol-karriervaltas-a-szabadabb-munkavegzes-egyre-fontosabb-szempont/
        </w:t>
      </w:r>
    </w:p>
    <w:sectPr>
      <w:headerReference w:type="default" r:id="rId9"/>
      <w:footerReference w:type="default" r:id="rId10"/>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2026-09-01</w:t>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right"/>
    </w:pPr>
    <w:r>
      <w:rPr/>
      <w:t xml:space="preserve">TanfolyamGURU</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36C90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image" Target="media/section_image2.jpg"/><Relationship Id="rId9" Type="http://schemas.openxmlformats.org/officeDocument/2006/relationships/header" Target="header1.xml"/><Relationship Id="rId10"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2026-09-01T14:08:54+00:00</dcterms:created>
  <dcterms:modified xsi:type="dcterms:W3CDTF">2026-09-01T14:08:54+00:00</dcterms:modified>
</cp:coreProperties>
</file>

<file path=docProps/custom.xml><?xml version="1.0" encoding="utf-8"?>
<Properties xmlns="http://schemas.openxmlformats.org/officeDocument/2006/custom-properties" xmlns:vt="http://schemas.openxmlformats.org/officeDocument/2006/docPropsVTypes"/>
</file>