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bookmarkStart w:id="0" w:name="_Toc0"/><w:r><w:t>Hol rejtőzik az anyag megmaradásának titka?</w:t></w:r><w:bookmarkEnd w:id="0"/></w:p><w:p><w:pPr/><w:r><w:rPr/><w:t xml:space="preserve">ELTE-s kutatók részvételével született áttörés: új magyarázat az anyag megmaradásának egyik legnagyobb rejtélyére.</w:t></w:r></w:p><w:p><w:pPr/><w:r><w:rPr/><w:t xml:space="preserve">Az Egyesült Államokban, a New York állambeli Brookhaven Nemzeti Laboratórium STAR kísérletének legújabb, a Science folyóiratban megjelent eredményei új megvilágításba helyezik a fizika egyik alapvető kérdését: a barionszám-megmaradás eredetét. A nemzetközi kutatásban az ELTE Fizikai és Csillagászati Intézetének Csanád Máté vezette Femtoszkópia Kutatócsoportja is közreműködött, hozzájárulva ahhoz az eredményhez, amely közelebb vihet az univerzum anyagának eredetét meghatározó folyamatok megértéséhez.</w:t></w:r></w:p><w:p><w:pPr/><w:r><w:rPr/><w:t xml:space="preserve">A modern fizika egyik jól ismert törvénye a barionok (például az atommagot alkotó protonok és neutronok) számának megmaradása: amikor egy részecskeütközésben barion keletkezik újonnan, azzal együtt egy antibarionnak is létre kell jönnie. Ez a megmaradási törvény biztosítja, hogy az univerzumban lévő barionos anyag-antianyag különbség állandó maradjon. Évtizedek óta elfogadott tankönyvi tényként kezeltük, hogy ezt a tulajdonságot a barionokat felépítő kvarkok hordozzák (mindegyik kvark barionszáma egyharmad, egy barion pedig három kvarkból áll). A most közzétett kísérleti adatok alapján azonban úgy tűnik, a kép ennél sokkal összetettebb.</w:t></w:r></w:p><w:p><w:pPr/><w:r><w:rPr/><w:t xml:space="preserve">A kvarkoktól a „barioncsomópontig”</w:t></w:r></w:p><w:p><w:pPr/><w:r><w:rPr/><w:t xml:space="preserve">A kvarkokat az erős kölcsönhatást közvetítő gluonok tartják össze. Az elméleti fizikusok már az 1970-es években felvetették, hogy a protonban vagy neutronban lévő gluonok nem páronként kötik össze a kvarkokat, hanem egy Y alakú szerkezetet alkotnak, amelynek központjában egy úgynevezett barioncsomópont található.</w:t></w:r></w:p><w:p><w:pPr/><w:r><w:rPr/><w:t xml:space="preserve">A Brookhaveni Nemzeti Laboratórium közleménye szerint a Relatív Nehézion￾ütköztetőjénél (RHIC) működő STAR detektor mérései most először szolgáltattak kísérleti bizonyítékot e csomópont jelenlétére és szerepére.</w:t></w:r></w:p><w:p><w:pPr/><w:r><w:rPr/><w:t xml:space="preserve">A kutatás keretében a fizikusok nagyenergiájú atommag-ütközésekben vizsgálták a részecskék szóródását. Ha a barionszámot kizárólag maguk a kvarkok hordoznák, a protonok és antiprotonok eloszlása más mintázatot mutatott volna. A STAR kísérletben megfigyelt három kulcsfontosságú jelenség – köztük a protonok váratlanul nagyfokú oldalirányú szóródása és a barionszám áramlásának eltérése az elektromos töltés áramlásától – elméleti modellekkel csak úgy magyarázható, ha a barioncsomópontok a kvarkoktól függetlenül is elmozdulhatnak, és magukkal viszik a barionszámot.</w:t></w:r></w:p><w:p><w:pPr/><w:r><w:rPr/><w:t xml:space="preserve">ELTE-s részvétel a nemzetközi felfedezésben</w:t></w:r></w:p><w:p><w:pPr/><w:r><w:rPr/><w:t xml:space="preserve">A STAR együttműködésben több száz nemzetközi kutató dolgozik együtt. Az ELTE Fizikai és Csillagászati Intézetében működő, Csanád Máté által vezetett Femtoszkópia Kutatócsoport aktív tagja a kísérletnek, és a cikk belső szakmai bírálati szakasza során kritikai észrevételekkel járult hozzá a Science-ben megjelent tanulmány végső formájához. Ezen felül az ELTE kutatói számos módon járulnak hozzá a STAR kísérlethez: többek között részt vettek a detektorok üzemeltetésében, és változatos femtoszkópiai méréseket végeznek.</w:t></w:r></w:p><w:p><w:pPr/><w:r><w:rPr/><w:t xml:space="preserve">„Ez a felfedezés nemcsak a részecskefizika szempontjából áttörő, hanem kozmológiai jelentőségű is, hiszen közelebb vihet minket az univerzumunkat felépítő anyag eredetének megértéséhez – miközben a RHIC kísérleteinek egyik legmeglepőbb eredményét szolgáltatja” – fűzi hozzá Csanád Máté, az ELTE egyetemi tanára, a Fizikai és Csillagászati Intézet igazgatója. „Kiválóan rámutat ez a szabad alapkutatás fontosságára, hiszen a természet még évtizedek óta vizsgált rendszerekben is képes teljesen váratlan tanulságokkal szolgálni. Éppen ezért kiemelten fontos, hogy a RHIC méréseinek lezárultával a STAR együttműködésben rögzített hatalmas adatvagyon részletes elemzését még hosszú évekig folytassuk” - folytatja Csanád Máté professzor.</w:t></w:r></w:p><w:p><w:pPr/><w:r><w:rPr/><w:t xml:space="preserve">Mit tartogat a jövő?</w:t></w:r></w:p><w:p><w:pPr/><w:r><w:rPr/><w:t xml:space="preserve">Bár az elméleti fizikusok között még folyik a vita arról, hogy a barionszámot teljesen a barioncsomópont hordozza-e, vagy megoszlik a kvarkok és a csomópont között, a mostani eredmény mérföldkőnek számít az erős kölcsönhatás megértésében. A jelenség részletesebb tanulmányozása a Brookhavenben jelenleg épülő, a 2030-as évek közepén induló Elektron-Ion Ütköztető (EIC) programjának egyik központi témája lesz.</w:t></w:r></w:p><w:p><w:pPr/><w:r><w:rPr/><w:t xml:space="preserve">A Science ismeretterjesztő cikke itt olvasható.</w:t></w:r></w:p><w:p><w:pPr/><w:r><w:rPr/><w:t xml:space="preserve">A kutatásokat az NKFIH NKKP ADVANCED 152097 pályázata támogatta.</w:t></w:r></w:p><w:p><w:pPr/><w:r><w:rPr/><w:t xml:space="preserve">Sajtókapcsolat:</w:t></w:r></w:p><w:p><w:pPr><w:numPr><w:ilvl w:val="0"/><w:numId w:val="1"/></w:numPr></w:pPr><w:r><w:rPr/><w:t xml:space="preserve">kommunikacio@elte.hu</w:t></w:r></w:p><w:tbl><w:tblGrid><w:gridCol/><w:gridCol/></w:tblGrid><w:tblPr><w:tblW w:w="0" w:type="auto"/><w:tblLayout w:type="autofit"/><w:tblCellMar><w:top w:w="0" w:type="dxa"/><w:left w:w="0" w:type="dxa"/><w:right w:w="200" w:type="dxa"/><w:bottom w:w="200" w:type="dxa"/></w:tblCellMar></w:tblPr><w:tr><w:trPr><w:trHeight w:val="1000" w:hRule="atLeast"/></w:trPr><w:tc><w:tcPr><w:vAlign w:val="top"/><w:noWrap/></w:tcPr><w:p><w:pPr><w:jc w:val="center"/></w:pPr><w:r><w:pict><v:shape type="#_x0000_t75" stroked="f" style="width:200pt; height:126.43171806167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vAlign w:val="top"/><w:noWrap/></w:tcPr><w:p><w:pPr/><w:r><w:rPr/><w:t xml:space="preserve">© Valerie A. Lentz/Brookhaveni Nemzeti Laboratórium<w:br/><w:br/>Ez a kép azt szemlélteti, hogy egy ütközés során (bal oldalon) a proton három valencia-kvarkja (u, u, d) továbbrepül az ütköző részecskenyalábbal párhuzamosan, míg a barioncsomópont – a gluonok Y alakú elrendezése – könnyebben megállítható (jobb oldalon). A barioncsomópont három új kvarkot von ki a vákuumból, hogy új barionná váljon, így megőrizve a barionszámot, míg a „felszabadult” kvarkok mindegyike új partnerrel párosodik, és mezonokat alkot.</w:t></w:r></w:p></w:tc></w:tr></w:tbl><w:p><w:pPr/><w:r><w:rPr/><w:t xml:space="preserve">Eredeti tartalom: Eötvös Loránd Tudományegyetem</w:t></w:r></w:p><w:p><w:pPr/><w:r><w:rPr/><w:t xml:space="preserve">Továbbította: Helló Sajtó! Üzleti Sajtószolgálat</w:t></w:r></w:p><w:p><w:pPr/><w:r><w:rPr/><w:t xml:space="preserve">Ez a sajtóközlemény a következő linken érhető el:<w:br/>https://hellosajto.hu/?p=32445</w:t></w:r></w:p><w:sectPr><w:headerReference w:type="default" r:id="rId8"/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2026-08-19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Eötvös Loránd Tudományegyetem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A588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2026-08-18T21:37:15+00:00</dcterms:created>
  <dcterms:modified xsi:type="dcterms:W3CDTF">2026-08-18T21:37:15+00:00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