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Két magyar ezüst az MI-diákolimpián</w:t>
      </w:r>
      <w:bookmarkEnd w:id="0"/>
    </w:p>
    <w:p>
      <w:pPr/>
      <w:r>
        <w:rPr/>
        <w:t xml:space="preserve">Két ezüstérmet szereztek a magyar középiskolások a Kazasztánban megrendezett 3. Nemzetközi Mesterséges Intelligencia Olimpián, melyen több mint 100 országból 440 diák mérközött meg egymással.</w:t>
      </w:r>
    </w:p>
    <w:p>
      <w:pPr/>
      <w:r>
        <w:rPr/>
        <w:t xml:space="preserve">A 2026-os harmadik Nemzetközi Mesterséges Intelligencia Olimpiát (IOAI) 2026. augusztus 2. és 8. között rendezték meg a kazahsztáni Asztanában.</w:t>
      </w:r>
    </w:p>
    <w:p>
      <w:pPr/>
      <w:r>
        <w:rPr/>
        <w:t xml:space="preserve">Az idei versenyfeladatok kiválóan mintázták az AI sokszínűségét és komplexitását: a résztvevőknek többek között  AI által generált szövegeket kellett megkülönböztetniük a valódiaktól, barkóba játékot igyekeztek kijátszani embeddingek segítségével, összekevert párbeszédeket állítottak helyre, valamint képfelismerő modelleket próbáltak megtéveszteni.</w:t>
      </w:r>
    </w:p>
    <w:p>
      <w:pPr/>
      <w:r>
        <w:rPr/>
        <w:t xml:space="preserve">A négyfős magyar csapatból</w:t>
      </w:r>
    </w:p>
    <w:p>
      <w:pPr/>
      <w:r>
        <w:rPr/>
        <w:t xml:space="preserve">Tédi Bálint (SZC Jedlik Ányos Gépipari és Informatikai Technikum és Kollégium) és</w:t>
      </w:r>
    </w:p>
    <w:p>
      <w:pPr/>
      <w:r>
        <w:rPr/>
        <w:t xml:space="preserve">Ungár Vince (Békásmegyeri Veres Péter Gimnázium) ezüstéremmel térhettek haza.</w:t>
      </w:r>
    </w:p>
    <w:p>
      <w:pPr/>
      <w:r>
        <w:rPr/>
        <w:t xml:space="preserve">A csapat tagja volt még Jurácsik Marcell, a debreceni Fazekas Mihály Gimnázium és Szekeres Linda, a XVII. kerületi Balassi Bálint Nyolcévfolyamos Gimnázium diákja.</w:t>
      </w:r>
    </w:p>
    <w:p>
      <w:pPr/>
      <w:r>
        <w:rPr/>
        <w:t xml:space="preserve">Vezetőjük Gulyás László, az ELTE IK Mesterséges Intelligencia Tanszék docense, az NJSZT alelnöke, helyettese Szalay Gergó, az ELTE IK doktorandusza volt.</w:t>
      </w:r>
    </w:p>
    <w:p>
      <w:pPr/>
      <w:r>
        <w:rPr/>
        <w:t xml:space="preserve">A versenyzők felkészítése az ELTE Informatikai Kara és a Neumann Társaság Mesterséges Intelligencia és Tehetséggondozási Szakosztályának együttműködésében valósult meg. Nemzetközi szinten is nagy érdeklődés övezte az ELTE IK által fejlesztett magyar felkészítő anyagokat. (MOLO)</w:t>
      </w:r>
    </w:p>
    <w:p>
      <w:pPr/>
      <w:r>
        <w:rPr/>
        <w:t xml:space="preserve">Az IOAI – az informatikai, matematikai és természettudományos diákolimpiákhoz hasonlóan – a nemzetközi tudományos diákolimpiák legújabb és legrangosabb tagjai közé tartozik. Célja, hogy inspirálja a mesterséges intelligencia  iránt érdeklődő fiatalokat, támogassa a MI úttörőinek következő generációját.Lehetőséget nyújt a tehetséges diákoknak, hogy nemzetközi szinten bizonyítsák tudásukat, növelve ezzel Magyarország elismertségét a tudományos és technológiai területeken. A résztvevők a felkészülés és a verseny során olyan magas szintű, gyakorlati tudást sajátítanak el, amely túlmutat az érettségi követelményeken: az összetett feladatok és a modern eszközök, mint a PyTorch, fejlesztik a diákok problémamegoldó, kreatív és innovációs készségeit. Az előkészítő foglalkozások és az aktív Discord közösség pedig támogatják a diákok folyamatos fejlődését és motivációját, hozzájárulva hosszútávú elkötelezettségükhöz a tudományos pálya iránt.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Horváth Judit</w:t>
      </w:r>
    </w:p>
    <w:p>
      <w:pPr>
        <w:numPr>
          <w:ilvl w:val="0"/>
          <w:numId w:val="1"/>
        </w:numPr>
      </w:pPr>
      <w:r>
        <w:rPr/>
        <w:t xml:space="preserve">ELTE IK</w:t>
      </w:r>
    </w:p>
    <w:p>
      <w:pPr>
        <w:numPr>
          <w:ilvl w:val="0"/>
          <w:numId w:val="1"/>
        </w:numPr>
      </w:pPr>
      <w:r>
        <w:rPr/>
        <w:t xml:space="preserve">horvathjudit@inf.elte.hu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16.99218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ELTE IK
                <w:br/>
                <w:br/>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16.992187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ELTE IK
                <w:br/>
                <w:br/>
              </w:t>
            </w:r>
          </w:p>
        </w:tc>
      </w:tr>
    </w:tbl>
    <w:p>
      <w:pPr/>
      <w:r>
        <w:rPr/>
        <w:t xml:space="preserve">Eredeti tartalom: Eötvös Loránd Tudományegyetem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https://hellosajto.hu/?p=32362
        </w:t>
      </w:r>
    </w:p>
    <w:sectPr>
      <w:headerReference w:type="default" r:id="rId9"/>
      <w:footerReference w:type="default" r:id="rId10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2026-08-13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Eötvös Loránd Tudományegyetem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273D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2026-08-12T19:27:46+00:00</dcterms:created>
  <dcterms:modified xsi:type="dcterms:W3CDTF">2026-08-12T19:27:46+00:00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