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étrend is segíthet csökkenteni a demencia kockázatát</w:t>
      </w:r>
      <w:bookmarkEnd w:id="0"/>
    </w:p>
    <w:p>
      <w:pPr/>
      <w:r>
        <w:rPr/>
        <w:t xml:space="preserve">A bogyós gyümölcsökben, a teában, a kakaóban, a kávéban és az extra szűz olívaolajban található természetes növényi vegyületek, az úgynevezett polifenolok kedvezően befolyásolhatják az Alzheimer-kórhoz és más, az idegsejtek fokozatos pusztulásával járó betegségekhez kapcsolódó biológiai folyamatokat – derül ki a Semmelweis Egyetem kutatóinak összefoglaló tanulmányából. A Nutrients folyóiratban megjelent elemzés szerint ezek az ún. bioaktív vegyületek hozzájárulhatnak az egészséges agyi öregedéshez. </w:t>
      </w:r>
    </w:p>
    <w:p>
      <w:pPr/>
      <w:r>
        <w:rPr/>
        <w:t xml:space="preserve">A Semmelweis Egyetem kutatói több száz korábbi laboratóriumi, állatkísérletes, lakossági és klinikai vizsgálat eredményeit összegezték. Az áttekintett kutatások szerint a polifenolok antioxidáns és gyulladáscsökkentő hatásaikon keresztül támogathatják az idegsejtek működését, és mérsékelhetik az agy öregedésével összefüggő káros folyamatokat. </w:t>
      </w:r>
    </w:p>
    <w:p>
      <w:pPr/>
      <w:r>
        <w:rPr/>
        <w:t xml:space="preserve">Különösen nagy figyelmet kapott a zöldségekben, gyümölcsökben, hüvelyesekben, teljes értékű gabonákban, halban és olívaolajban gazdag mediterrán étrend, valamint az erre épülő MIND-diéta. Ez utóbbit kifejezetten az agy egészségének támogatására dolgozták ki: a zöld leveles zöldségek és a bogyós gyümölcsök fogyasztását helyezi előtérbe, miközben korlátozza a vörös húsok, a vaj, a sajtok, az édességek, valamint a sült és gyorsételek fogyasztását.</w:t>
      </w:r>
    </w:p>
    <w:p>
      <w:pPr/>
      <w:r>
        <w:rPr/>
        <w:t xml:space="preserve">Az áttekintett kutatásokban gyakran vizsgálták a zöld tea egyik fő antioxidánsát (EGCG), a bogyós gyümölcsök színanyagait, a kakaóban található flavanolokat, valamint a kurkuma sárga színanyagát, a kurkumint. Ezek a vegyületek a mediterrán étrendhez hasonló, növényi alapú étrendek jellegzetes összetevői. </w:t>
      </w:r>
    </w:p>
    <w:p>
      <w:pPr/>
      <w:r>
        <w:rPr/>
        <w:t xml:space="preserve">„A polifenolok nem csodaszerek, de a kutatások alapján ígéretes eszközei lehetnek az egészséges agyi öregedés támogatásának. A hangsúly azonban nem az étrend-kiegészítőkön, hanem a változatos, növényi eredetű élelmiszerekben gazdag táplálkozáson van” – mondta dr. Fekete Mónika, a Semmelweis Egyetem Megelőző Orvostani és Népegészségtani Intézetének adjunktusa, a kutatás vezetője. </w:t>
      </w:r>
    </w:p>
    <w:p>
      <w:pPr/>
      <w:r>
        <w:rPr/>
        <w:t xml:space="preserve">A polifenolok jelentős része nem közvetlenül szívódik fel, hanem a bélrendszerben élő baktériumok alakítják át olyan vegyületekké, amelyek befolyásolhatják a gyulladásos folyamatokat, a sejtek energia-anyagcseréjét és ezen keresztül az idegrendszer működését. A bélflóra összetétele egyénenként jelentősen eltérhet, ezért ugyanazok az élelmiszerek nem feltétlenül váltanak ki azonos biológiai hatást mindenkinél.</w:t>
      </w:r>
    </w:p>
    <w:p>
      <w:pPr/>
      <w:r>
        <w:rPr/>
        <w:t xml:space="preserve">„Ez segíthet megérteni, hogy ugyanaz az étrend miért nem egyformán hat minden emberre. A jövőben a személyre szabott táplálkozás hozzájárulhat annak jobb megértéséhez, hogy kik profitálhatnak leginkább a polifenolokban gazdag étrendből” – emelte ki dr. Mózes Noémi, a Semmelweis Egyetem Megelőző Orvostani és Népegészségtani Intézetének adjunktusa, a tanulmány első szerzője.</w:t>
      </w:r>
    </w:p>
    <w:p>
      <w:pPr/>
      <w:r>
        <w:rPr/>
        <w:t xml:space="preserve">Az Egészségügyi Világszervezet (WHO) adatai szerint világszerte több mint 55 millió ember él demenciával, és az előrejelzések szerint ez a szám a következő évtizedekben tovább növekedhet. A demencia az egyik legjelentősebb időskori egészségügyi kihívásnak számít, ezért egyre nagyobb figyelem irányul azokra az életmódbeli tényezőkre – köztük a táplálkozásra –, amelyek hozzájárulhatnak az agy egészségének megőrzéséhez és a kognitív hanyatlás kockázatának mérsékléséhez.</w:t>
      </w:r>
    </w:p>
    <w:p>
      <w:pPr/>
      <w:r>
        <w:rPr/>
        <w:t xml:space="preserve">A Semmelweis Egyetem kutatói ugyanakkor hangsúlyozzák, hogy a biztató humán kutatási eredmények ellenére jelenleg nem áll rendelkezésre elegendő bizonyíték ahhoz, hogy bármely élelmiszert vagy tápanyagot önmagában a demencia megelőzésének eszközeként lehessen ajánlani.</w:t>
      </w:r>
    </w:p>
    <w:p>
      <w:pPr/>
      <w:r>
        <w:rPr/>
        <w:t xml:space="preserve">A szerzők szerint az egészséges agyi öregedés támogatásában nem egyetlen „szuperélelmiszer”, hanem a mindennapi étkezési szokások játszanak kulcsszerepet, vagyis önmagában nem létezik Alzheimer-kór ellen védelmet nyújtó csodaétrend. Az eddigi eredmények ugyanakkor arra utalnak, hogy a több zöldséget, gyümölcsöt, bogyós gyümölcsöt, rostot, halat és olajos magvat tartalmazó, kevésbé feldolgozott étrend hosszú távon hozzájárulhat az egészséges agyi öregedéshez és a kognitív funkciók megőrzéséhez. </w:t>
      </w:r>
    </w:p>
    <w:p>
      <w:pPr/>
      <w:r>
        <w:rPr/>
        <w:t xml:space="preserve">A növények rejtett hatóanyagaiA bioaktív vegyületek – köztük a polifenolok – olyan természetes eredetű anyagok, amelyek a növényekben, állatokban vagy mikroorganizmusokban találhatók meg. Bár nem tartoznak a klasszikus, élethez feltétlenül szükséges vitaminok vagy ásványi anyagok közé, biológiailag aktív tulajdonságaik révén jótékonyan támogatják a szervezet működését és az egészség megőrzését.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https://hellosajto.hu/?p=31949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31A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2026-07-14T18:51:15+00:00</dcterms:created>
  <dcterms:modified xsi:type="dcterms:W3CDTF">2026-07-14T18:51:15+00:00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