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Vb-címet ünnepelhetett az informatikus hallgató</w:t>
      </w:r>
      <w:bookmarkEnd w:id="0"/>
    </w:p>
    <w:p>
      <w:pPr/>
      <w:r>
        <w:rPr/>
        <w:t xml:space="preserve">Világbajnoki címet nyert IT-biztonság kategóriában a Debreceni Egyetem Informatikai Karának tehetsége a digitális szakemberek számára meghirdetett globális online informatikai és technológiai versenyen, a Digital Skills Cup-on. A végzős programtervező informatikus szakos hallgató hatvannégy ország regionális bajnokával mérte össze tudását, népes és magasan kvalifikált mezőnyben diadalmaskodott.</w:t>
      </w:r>
    </w:p>
    <w:p>
      <w:pPr/>
      <w:r>
        <w:rPr/>
        <w:t xml:space="preserve">A neves nemzetközi képzőközpontokat magában foglaló konzorcium, a Leading Learning Partner Association által szervezett Digital Skills Cup négy kategóriában, a felhasználói és a szakértő szintű mesterséges intelligencia, az IT Security (kiberbiztonság), valamint az IT Developer (szoftverfejlesztés) terén kínált lehetőséget a résztvevők digitális ismereteinek tesztelésére. Az online térben rendezett döntőt regionális küzdelmek előzték meg, ezek győztesei kvalifikálták magukat az utolsó, mindent eldöntő fordulóra. A hazai versenyt S M Sadman Sakib Sayor, a Debreceni Egyetem Informatikai Kar végzős programtervező informatikus BSc-s hallgatója nyerte, aki ezzel jogot szerzett arra, hogy a nemzetközi világdöntőben is bizonyítson.</w:t>
      </w:r>
    </w:p>
    <w:p>
      <w:pPr/>
      <w:r>
        <w:rPr/>
        <w:t xml:space="preserve">A bangladesi származású hallgató 2023-ban kezdte meg tanulmányait a Debreceni Egyetem Informatikai Karán. Tanulmányai során sikeresen teljesítette a kar ITS Cybersecurity felkészítő kurzusát, majd a nemzetközileg elismert Certiport ITS Cybersecurity ipari tanúsítványt is megszerezte. </w:t>
      </w:r>
    </w:p>
    <w:p>
      <w:pPr/>
      <w:r>
        <w:rPr/>
        <w:t xml:space="preserve">- Büszke vagyok arra, hogy képviselhettem Magyarországot és az egyetemet a nemzetközi porondon. Különösen fontosnak tartom az ipari tanúsítványok megszerzésének lehetőségét. Bangladesben korlátozottak az ilyen lehetőségek, ezért nagyra értékelem, hogy a Debreceni Egyetemen olyan nemzetközileg elismert tanúsítványokat szerezhettem, melyek egyszerre járulnak hozzá a szakmai fejlődésemhez és a kompetenciáim hiteles igazolásához. A kurzus és az ipari vizsga is jelentős segítséget nyújtott a versenyre való felkészülésben – mondta. </w:t>
      </w:r>
    </w:p>
    <w:p>
      <w:pPr/>
      <w:r>
        <w:rPr/>
        <w:t xml:space="preserve">A felkészítő kurzus kidolgozója, Szabó Ákos szerint a hallgató sikere jól mutatja a program gyakorlati hasznosságát és bizonyítja, hogy a megszerzett tudás nem csak a tanúsító vizsgákon, hanem nemzetközi versenykörnyezetben is sikeresen alkalmazható. Hozzátette: a kar célja, hogy korszerű, a piaci elvárásoknak megfelelő és nemzetközileg is elismert tudást adjon a hallgatóknak. </w:t>
      </w:r>
    </w:p>
    <w:p>
      <w:pPr/>
      <w:r>
        <w:rPr/>
        <w:t xml:space="preserve">Sadman nemzetközi sikere kapcsán Hajdu András, az Informatikai Kar dékánja kifejtette, hogy a DEIK három éve foglalkozik nemzetközi ipari tanúsítványokhoz kapcsolódó képzésekkel és vizsgáztatással, hallgatók és külső érdeklődők számára egyaránt kínál felkészítő képzéseket, és Certiport partnerként vizsgaközpontot működtet lehetővé téve, hogy az egyetemisták helyben tehessenek nemzetközileg elismert szakmai vizsgákat. </w:t>
      </w:r>
    </w:p>
    <w:p>
      <w:pPr/>
      <w:r>
        <w:rPr/>
        <w:t xml:space="preserve">- Fontos törekvésünk volt, hogy a nemzetközi képzési trendek, tematikák és számonkérési, beszámolási formák is megjelenjenek az Informatikai Karon, így hallgatóink a reguláris egyetemi képzésen túl olyan elvárásokkal és mérési rendszerekkel is találkozhatnak, melyek nemzetközi szinten meghatározóak. A globális szemlélet javítja a hazai hallgatók agilitását és mobilitását, valamint hozzájárul ahhoz is, hogy az innovációra épülő kutatás-fejlesztési és piacra viteli lehetőségek még erőteljesebben jelenjenek meg a kar szakmai ökoszisztémájában. Sadman világbajnoki címe kiváló példája annak, hogy a tehetség, a szorgalom, a korszerű szakmai felkészítés és a nemzetközi mércékhez igazodó képzési környezet együtt kimagasló eredményekhez vezethet – hangsúlyozta a kari vezető.</w:t>
      </w:r>
    </w:p>
    <w:p>
      <w:pPr/>
      <w:r>
        <w:rPr/>
        <w:t xml:space="preserve">A Leading Learning Partner Association által szervezett és a Microsoft, valamint az Amazon Web Services által koordinált versenyen hatvannégy országból több mint négyezerháromszázan vettek részt, közülük 959-en indultak az IT Security kategóriában.</w:t>
      </w:r>
    </w:p>
    <w:p>
      <w:pPr/>
      <w:r>
        <w:rPr/>
        <w:t xml:space="preserve">Sajtókapcsolat:</w:t>
      </w:r>
    </w:p>
    <w:p>
      <w:pPr>
        <w:numPr>
          <w:ilvl w:val="0"/>
          <w:numId w:val="1"/>
        </w:numPr>
      </w:pPr>
      <w:r>
        <w:rPr/>
        <w:t xml:space="preserve">Debreceni Egyetem Rektori Hivatal Sajtóiroda</w:t>
      </w:r>
    </w:p>
    <w:p>
      <w:pPr>
        <w:numPr>
          <w:ilvl w:val="0"/>
          <w:numId w:val="1"/>
        </w:numPr>
      </w:pPr>
      <w:r>
        <w:rPr/>
        <w:t xml:space="preserve">+36 52 512 000 / 23251</w:t>
      </w:r>
    </w:p>
    <w:p>
      <w:pPr>
        <w:numPr>
          <w:ilvl w:val="0"/>
          <w:numId w:val="1"/>
        </w:numPr>
      </w:pPr>
      <w:r>
        <w:rPr/>
        <w:t xml:space="preserve">sajtoiroda@unideb.hu</w:t>
      </w:r>
    </w:p>
    <w:p>
      <w:pPr/>
      <w:r>
        <w:rPr/>
        <w:t xml:space="preserve">Eredeti tartalom: Debreceni Egyetem</w:t>
      </w:r>
    </w:p>
    <w:p>
      <w:pPr/>
      <w:r>
        <w:rPr/>
        <w:t xml:space="preserve">Továbbította: Helló Sajtó! Üzleti Sajtószolgálat</w:t>
      </w:r>
    </w:p>
    <w:p>
      <w:pPr/>
      <w:r>
        <w:rPr/>
        <w:t xml:space="preserve">
          Ez a sajtóközlemény a következő linken érhető el:
          <w:br/>
          https://hellosajto.hu/?p=31020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2026-06-05</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Debreceni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71E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2026-06-04T17:04:00+00:00</dcterms:created>
  <dcterms:modified xsi:type="dcterms:W3CDTF">2026-06-04T17:04:00+00:00</dcterms:modified>
</cp:coreProperties>
</file>

<file path=docProps/custom.xml><?xml version="1.0" encoding="utf-8"?>
<Properties xmlns="http://schemas.openxmlformats.org/officeDocument/2006/custom-properties" xmlns:vt="http://schemas.openxmlformats.org/officeDocument/2006/docPropsVTypes"/>
</file>