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Bővült az amerikai szőlőkabóca elleni védekezésben engedélyezett rovarölő szerek listája</w:t>
      </w:r>
      <w:bookmarkEnd w:id="0"/>
    </w:p>
    <w:p>
      <w:pPr/>
      <w:r>
        <w:rPr/>
        <w:t xml:space="preserve">A Nemzeti Élelmiszerlánc-biztonsági Hivatal (Nébih) újabb készítménnyel bővítette az amerikai szőlőkabóca elleni védekezésre engedélyezett rovarölő szerek körét: immár 55 készítménnyel lehet védekezni a szőlő aranyszínű sárgasága betegséget terjesztő károsító ellen. A frissen engedélyt kapott szer, gazdaságokban és házikertekben egyaránt használható.</w:t>
      </w:r>
    </w:p>
    <w:p>
      <w:pPr/>
      <w:r>
        <w:rPr/>
        <w:t xml:space="preserve">A hatóság kiterjesztette egy újabb készítmény engedélyokiratát szőlőkabóca károsítóra, az Oroganic a lárva és imágó elleni védekezéshez nyújt segítséget. Ezzel együtt már 12 ökológiai termesztésben is felhasználható készítmény alkalmazható.</w:t>
      </w:r>
    </w:p>
    <w:p>
      <w:pPr/>
      <w:r>
        <w:rPr/>
        <w:t xml:space="preserve">Oroganic</w:t>
      </w:r>
    </w:p>
    <w:p>
      <w:pPr/>
      <w:r>
        <w:rPr/>
        <w:t xml:space="preserve">Az Oroganic rovarölő szer hatóanyaga a narancsolaj, amely kontakt hatásmechanizmussal fejti ki hatását. A készítmény a kabócák lárva- és imágóalakjai ellen alkalmazható, és egy tenyészidőszakban legfeljebb hat alkalommal használható fel. A legkisebb kiszerelések között 30 ml-es, 250 ml-es, illetve 500 ml-es csomagolások találhatók. A 30 mililiteres kiszereléssel 47 m² terület kezelhető.</w:t>
      </w:r>
    </w:p>
    <w:p>
      <w:pPr/>
      <w:r>
        <w:rPr/>
        <w:t xml:space="preserve">A szőlőkabóca elleni védekezésben jelenleg összesen 55 készítmény alkalmazható, melyek közül 12 ökológiai gazdálkodásban is felhasználható.</w:t>
      </w:r>
    </w:p>
    <w:p>
      <w:pPr/>
      <w:r>
        <w:rPr/>
        <w:t xml:space="preserve">Az amerikai szőlőkabóca elleni, engedéllyel rendelkező készítmények elérhetőek a Nébih portálon.</w:t>
      </w:r>
    </w:p>
    <w:p>
      <w:pPr/>
      <w:r>
        <w:rPr/>
        <w:t xml:space="preserve">Az amerikai szőlő aranyszínű sárgasága betegséggel kapcsolatos minden aktuális és fontos információ elérhető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C8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2026-06-03T17:47:10+00:00</dcterms:created>
  <dcterms:modified xsi:type="dcterms:W3CDTF">2026-06-03T17:47:10+00:00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