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Nébih oldalán követhető, mikor kell az egyes vármegyékben védekezni az amerikai szőlőkabóca ellen</w:t>
      </w:r>
      <w:bookmarkEnd w:id="0"/>
    </w:p>
    <w:p>
      <w:pPr/>
      <w:r>
        <w:rPr/>
        <w:t xml:space="preserve">A Nemzeti Élelmiszerlánc-biztonsági Hivatal (Nébih) weboldalán naprakészen követhetők a szőlő aranyszínű sárgasága (FD) betegség terjesztő amerikai szőlőkabóca miatt megjelenő vármegyei védekezési felhívások. Az oldal célja, hogy a szőlőtermelők és egyéb érintett szakmai szereplők egy helyen tájékozódhassanak arról, hogy az egyes vármegyék milyen határidőkkel és ütemezéssel rendelik el a kötelező védekezést. Az amerikai szőlőkabóca elleni növényvédelmi kezelés időpontja vármegyénként eltérhet, mivel azt az időjárási viszonyok, valamint a helyi növényegészségügyi helyzet is befolyásolja. Környezeti és hatékonysági szempontból is kiemelten fontos, hogy a termelők csak akkor kezeljék szőlőjüket növényvédő szerrel, ha a helyi hatóság kiadta a felhívást.</w:t>
      </w:r>
    </w:p>
    <w:p>
      <w:pPr/>
      <w:r>
        <w:rPr/>
        <w:t xml:space="preserve">A https://portal.nebih.gov.hu/fd-vedekezes oldalon a vármegyei felhívások kiadását követően szűrhető, kereshető formában jelennek meg a legfontosabb tudnivalók. Többek között az amerikai szőlőkabócák állapotának aktuális stádiuma, az optimális védekezési időpont és a javasolt beavatkozás is elérhető a felületen. Emellett a termelők megtalálják a helyi hatósági szakemberek és hegybírók kapcsolattartási adatait, valamint az engedélyezett növényvédő szerekre vonatkozó információkat.</w:t>
      </w:r>
    </w:p>
    <w:p>
      <w:pPr/>
      <w:r>
        <w:rPr/>
        <w:t xml:space="preserve">A védekezési felhívás kiadásáról a területi növényvédelmi hatóság dönt a helyi megfigyelési tapasztalatok, a kabócafogási adatok és a növényegészségügyi helyzet alapján. Ennek megfelelően az egyes vármegyékben eltérő időpontban jelenhetnek meg a felhívások.  A védekezés akkor válik indokolttá, amikor az amerikai szőlőkabócák lárvakelése megkezdődött, illetve a lárvák tömeges megjelenése várható, mivel ebben a fenológiai szakaszban a leghatékonyabb a védekezés. Az időzítést emellett a helyi időjárási viszonyok és a szőlőállomány növényegészségügyi állapota is befolyásolja, így a felhívások megjelenése vármegyénkként eltérhet, igazodva a terjedés kockázatához. A Nébih új oldala mindehhez egységes és könnyen hozzáférhető tájékozódási felületet biztosít.</w:t>
      </w:r>
    </w:p>
    <w:p>
      <w:pPr/>
      <w:r>
        <w:rPr/>
        <w:t xml:space="preserve">Az amerikai szőlőkabóca az FD fitoplazma terjesztésével a hazai szőlőtermesztés egyik legsúlyosabb növényegészségügyi kockázatát jelenti. A betegség nem gyógyítható, ezért kiemelten fontos a megelőzés és a megfelelő időben elvégzett védekezés. Ugyanakkor környezeti és hatékonysági szempontból is lényeges, hogy a termelők csak akkor kezeljék szőlőjüket növényvédő szerrel, ha a helyi hatóság kiadta a felhívást. A nem megfelelő időben végzett kezelés ugyanis hatástalan, nem gátolja a fitoplazma terjedését, ugyanakkor felesleges környezeti terhelést jelent. Sőt, akár még az amerikai szőlőkabóca ellen engedélyezett szerekkel szembeni ellenállóképesség kialakulásához is hozzájárulhat.</w:t>
      </w:r>
    </w:p>
    <w:p>
      <w:pPr/>
      <w:r>
        <w:rPr/>
        <w:t xml:space="preserve">A vármegyei védekezési felhívásokat összefoglaló kereshető táblázat elérhető a Nébih portálon:https://portal.nebih.gov.hu/fd-vedekezes</w:t>
      </w:r>
    </w:p>
    <w:p>
      <w:pPr/>
      <w:r>
        <w:rPr/>
        <w:t xml:space="preserve">A témában további hasznos információk olvashatóak a Nébih tematikus aloldalán:https://portal.nebih.gov.hu/fd-betegseg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B1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2026-05-27T19:00:59+00:00</dcterms:created>
  <dcterms:modified xsi:type="dcterms:W3CDTF">2026-05-27T19:00:59+00:00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