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Igazi csemege a Szupermenta asztalán: konzerv kukoricákat ellenőrzött a Nébih</w:t>
      </w:r>
      <w:bookmarkEnd w:id="0"/>
    </w:p>
    <w:p>
      <w:pPr/>
      <w:r>
        <w:rPr/>
        <w:t xml:space="preserve">Összesen 26 hazai előállítású konzerv csemegekukoricát vizsgáltak a Szupermenta programban a Nemzeti Élelmiszerlánc-biztonsági Hivatal (Nébih) szakemberei. Élelmiszerbiztonsági hiba nem merült fel, azonban tíz termék esetében minőségi, illetve jelölési hiányosságokat állapítottak meg a felügyelők. Az érintett vállalkozásokkal szemben hatósági eljárást indítottak. A kedveltségi vizsgálat eredményei alapján kialakult a normálédes, valamint a szuperédes konzerv csemegekukoricák rangsora.</w:t>
      </w:r>
    </w:p>
    <w:p>
      <w:pPr/>
      <w:r>
        <w:rPr/>
        <w:t xml:space="preserve">A Szupermenta legújabb terméktesztjén sokak által kedvelt konzerv csemegekukoricákat vizsgáltak a Nébih szakemberei. Hat hazai élelmiszer-előállító 26 tartós terméke szerepelt a tesztben, melyek közül 15 szuperédes, 11 pedig hagyományos, normálédes kategóriájú volt. Kiszerelésük 285 és 2120 gramm között mozgott. A teszt érdekessége, hogy egy kereskedelmi egység saját márkás termékéből két üzemben is mintát vettek a szakemberek. A szabályosan előállított és forgalmazott két azonos jelölésű, kiszerelésű és megnevezésű termékek jelölésén csak a forgalmazó szerepel, ezért a konzervek az „1-es gyártás” és a „2-es gyártás” kiegészítést kapták a Szupermenta tesztjében.</w:t>
      </w:r>
    </w:p>
    <w:p>
      <w:pPr/>
      <w:r>
        <w:rPr/>
        <w:t xml:space="preserve">A Nébih laboratóriumaiban megmérték a termékek mikotoxin-, növényvédőszer-maradék-, valamint nehézfémtartalmát, illetve néhány terméknél a GMO és a biszfenol-A-tartalmat is. Jó hír, hogy minden vizsgálati eredményt rendben találtak. A szakemberek a konzerv csemegekukoricákra vonatkozó Magyar Élelmiszerkönyv előírásainak való megfelelést is ellenőrizték, például a pH-értéket, a nátrium-klorid-tartalmat és a töltőtömeget. Két termék esetén a roncsolt, léha szem aránya meghaladta a megengedett 7%(m/m)-os értéket, ezért a hatósági felügyelők eljárást indítottak az érintett gyártóval szemben.</w:t>
      </w:r>
    </w:p>
    <w:p>
      <w:pPr/>
      <w:r>
        <w:rPr/>
        <w:t xml:space="preserve">A tesztalanyok közül tíz nem felelt meg maradéktalanul az előírásoknak. Egy esetben minőségi hibát, egy másik terméknél minőségi és jelölési problémát állapítottak meg a szakemberek, további nyolc konzervnél pedig a jelölés nem volt megfelelő. Jelölési szabálytalanságokat főként a tápértékjelöléssel kapcsolatban tapasztaltak a felügyelők. Például több termék jelölésén hibásan tüntették fel az energiatartalom-értékeket, de az is előfordult, hogy a gyártmánylapon és a csomagoláson jelölt adatok nem minden esetben egyeztek.</w:t>
      </w:r>
    </w:p>
    <w:p>
      <w:pPr/>
      <w:r>
        <w:rPr/>
        <w:t xml:space="preserve">A feltárt hibák miatt az érintett élelmiszer-vállalkozókkal szemben hatósági eljárás indult. A Nébih felügyelői élelmiszer-ellenőrzési bírságot szabtak ki, melyek együttes értéke mintegy 600.000 forint volt. A felelős vállalkozókat a hibák kijavítására is kötelezték.</w:t>
      </w:r>
    </w:p>
    <w:p>
      <w:pPr/>
      <w:r>
        <w:rPr/>
        <w:t xml:space="preserve">A Szupermenta-tesztek népszerű mozzanata a kedveltségi vizsgálat, mely a konzerv csemegekukoricáknál sem maradhatott el. Ezúttal is szakértők és laikusok pontozták a termékeket. Az értékelésük alapján a hagyományos, normálédes csemegekukoricák kategóriájában az Auchan Optimum Morzsolt csemegekukorica végzett az élen, második lett az S-Budget Csemegekukorica morzsolt (2-es gyártás), míg a dobogó harmadik fokára a King's Crown Csemegekukorica Édes&amp;zsenge állhatott. A szuperédes csemegekukoricák versenyében első lett a Metro Chef Szuperédes csemegekukorica, második helyen végzett a Deko Szuperédes csemegekukorica, a harmadik helyezést pedig az Auchan Collection Szuperédes morzsolt csemegekukorica érdemelte ki.</w:t>
      </w:r>
    </w:p>
    <w:p>
      <w:pPr/>
      <w:r>
        <w:rPr/>
        <w:t xml:space="preserve">További információk, érdekességek és a részletes vizsgálati eredmények elérhetőek a Nébih Szupermenta termékteszt oldalán: https://szupermenta.hu/dobozba-zart-edes-szemek-itt-a-csemegekukoricak-tesztje/</w:t>
      </w:r>
    </w:p>
    <w:p>
      <w:pPr/>
      <w:r>
        <w:rPr/>
        <w:t xml:space="preserve">Kapcsolódó anyagok:Konzerv csemegekukorica eredményközlő táblázat letölthető formában (xlsx)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C2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2026-05-21T17:13:39+00:00</dcterms:created>
  <dcterms:modified xsi:type="dcterms:W3CDTF">2026-05-21T17:13:39+00:00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