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Tudománnyal az elsivatagosodás ellen: Az SZTE kutatói úttörő megoldást kínálnak a vízhiány enyhítésére a Dél-Alföldön</w:t>
      </w:r>
      <w:bookmarkEnd w:id="0"/>
    </w:p>
    <w:p>
      <w:pPr/>
      <w:r>
        <w:rPr/>
        <w:t xml:space="preserve">A Föld Napján (04.22.) fókuszba kerülnek a bolygónkat érintő globális problémák és azok megoldásai. Az egyik legjelentősebb kihívás a klímaváltozás kapcsán kialakuló vízhiány. A Szegedi Tudományegyetem nemzetközi szinten is elismert földtudományi kiválósága és a hazai vízügyi szakma összefogása révén jelölik ki azokat a területeket, melyek lehetőséget adnak a víz visszatartására és a vízpótlásra. Az SZTE kutatói által kidolgozott, országosan is példaértékű módszertan segítségével tudományosan is megalapozottan történhetnek a műszaki beavatkozások a Vizet a tájba programhoz kapcsolódóan.</w:t>
      </w:r>
    </w:p>
    <w:p>
      <w:pPr/>
      <w:r>
        <w:rPr/>
        <w:t xml:space="preserve">A klímaváltozás hatásai már nem a jövőt, hanem a jelent veszélyeztetik: a Dél-Alföldön az aszályos időszakok gyakorisága és a vízhiány mértéke kritikus szintet ért el. Különösen igaz ez Dél-Békésre, ahol az ország legértékesebb termőföldjei találhatók, ám a talajvízszint süllyedése és a fokozott párolgás már a helyi ökoszisztémák és a mezgazdaság létét fenyegeti.</w:t>
      </w:r>
    </w:p>
    <w:p>
      <w:pPr/>
      <w:r>
        <w:rPr/>
        <w:t xml:space="preserve">A probléma megoldására az Országos Vízügyi Főigazgatóság (OVF) megbízásából és az Alsó-Tisza-vidéki Vízügyi Igazgatóság (ATIVIZIG) közreműködésével a Szegedi Tudományegyetem TTIK Földrajz- és Földtudományi Intézet Természet- és Környezetföldrajz Tanszéke egyedülálló vizsgálatsorozatot végzett. Az SZTE geográfusai több ezer lokális mélyedést és egykori folyómedret azonosítottak, majd komplex térinformatikai elemzéssel határozták meg azokat a területeket, ahol a víz helyben tartása vagy a felszín alatti vízkészletek pótlása műszakilag is kivitelezhető.</w:t>
      </w:r>
    </w:p>
    <w:p>
      <w:pPr/>
      <w:r>
        <w:rPr/>
        <w:t xml:space="preserve">„A térség ellenálló képességének növelése nem képzelhető el szubjektív döntések alapján. Olyan tudományosan megalapozott döntéstámogató rendszert hoztunk létre, amely a domborzati, talajtani, területhasználati és infrastruktúra-adatok kombinációjára épül” – hangsúlyozza Dr. Sipos György, az SZTE Földrajz- és Földtudományi Intézet oktatója a dél-békési kutatás vezetője.</w:t>
      </w:r>
    </w:p>
    <w:p>
      <w:pPr/>
      <w:r>
        <w:rPr/>
        <w:t xml:space="preserve">A projekt jelentősége messze túlmutat a régió határain. Az SZTE által kidolgozott módszertan országos mintaként szolgálhat a vízügy által a vízhiányos alföldi területek rehabilitációjáért végzett munkájában. A kutatás nemzetközi kiválóságát jelzi, hogy a módszertan egy korábbi verzióját bemutató tanulmányt már benyújtották a világ egyik legrangosabb víztudományi folyóiratához. </w:t>
      </w:r>
    </w:p>
    <w:p>
      <w:pPr/>
      <w:r>
        <w:rPr/>
        <w:t xml:space="preserve">„Mindeközben folyamatos az adatbázis bővítése, a módszertan finomhangolása, jelenleg az egyetem tehetséges hallgatóinak bevonásával a Maros hordalékkúp északi területeinek térképezésén dolgozunk” – mutatott rá Ahmed Mahmoud (egyiptomi doktorandusz hallgató, SZTE), a vizsgálatok egyik résztvevője.</w:t>
      </w:r>
    </w:p>
    <w:p>
      <w:pPr/>
      <w:r>
        <w:rPr/>
        <w:t xml:space="preserve">„A kutatás eredményei nem csupán elméleti jelentőségűek, hanem közvetlen segítséget adnak a vízügy műszaki beavatkozásainak tervezéséhez. A cél egy olyan komplex, klímaadaptív vízgazdálkodási rendszer kialakítása, amely megállítja a táj kiszáradását és hosszú távon is hozzájárul Dél-Békés, később pedig minél több alföldi terület vízbiztonságának növeléséhez” – emelte ki Gacsályi József, az OVF műszaki főigazgató-helyettese.</w:t>
      </w:r>
    </w:p>
    <w:p>
      <w:pPr/>
      <w:r>
        <w:rPr/>
        <w:t xml:space="preserve">A Föld Napján (április 22.) ez a projekt is rávilágít: a Szegedi Tudományegyetem nemcsak a tudományos rangsorokban elfoglalt előkelő helyével, hanem a hazánk sorskérdéseire adott kézzelfogható, tudományos válaszaival is a régió és az ország egyik meghatározó tudásbázisa.</w:t>
      </w:r>
    </w:p>
    <w:p>
      <w:pPr/>
      <w:r>
        <w:rPr/>
        <w:t xml:space="preserve">Lévai Ferenc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FFI
                <w:br/>
                <w:br/>
                Az egykori és a jelenlegi csatornák, medrek mellett a gátak állapotát is felmérik a kutatók.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FFI
                <w:br/>
                <w:br/>
                A georadar használata is hozzátartozik a kutatók napi munkájához.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FFI
                <w:br/>
                <w:br/>
                A vizsgált dél-békési terület felszínborítása, valamint az azonosított egykori Maros-medrek és zárt mélyedések hálózata.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0.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FFI
                <w:br/>
                <w:br/>
                A területen azonosított, a vízvisszatartásra különböző mértékben alkalmas mélyedések.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https://hellosajto.hu/?p=30326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BA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2026-04-22T16:12:11+00:00</dcterms:created>
  <dcterms:modified xsi:type="dcterms:W3CDTF">2026-04-22T16:12:11+00:00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