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az ingatlan.fm podcast – bővül a DLX MEDIA  podcast portfóliója</w:t>
      </w:r>
      <w:bookmarkEnd w:id="0"/>
    </w:p>
    <w:p>
      <w:pPr/>
      <w:r>
        <w:rPr/>
        <w:t xml:space="preserve">A DLX MEDIA bejelentette az ingatlan.fm podcast indulását, amely egy újabb mérföldkő a vállalat kiadói üzletágának bővítésében. A kezdeményezés célja, hogy a cég ne csak ügynökségi oldalon, hanem saját média felületekkel is erősítse piaci jelenlétét.</w:t>
      </w:r>
    </w:p>
    <w:p>
      <w:pPr/>
      <w:r>
        <w:rPr/>
        <w:t xml:space="preserve">Az ingatlan.fm egy tematikus szakmai magazin és podcast, amely átfogó képet ad az ingatlanpiac aktuális kérdéseiről. A műsor foglalkozik többek között a hitelezéssel, piaci trendekkel, építéssel és felújítással, lakásvásárlással, albérlettel, állami támogatásokkal és befektetési lehetőségekkel is – minden olyan területet lefedve, amely a mai ingatlanpiaci környezetben releváns lehet.</w:t>
      </w:r>
    </w:p>
    <w:p>
      <w:pPr/>
      <w:r>
        <w:rPr/>
        <w:t xml:space="preserve">A DLX MEDIA ezzel a lépéssel tovább bővíti kiadói portfólióját: a már futó Üzlet &amp; Utazás podcast és az Igényes Férfi podcast mellett egy újabb, fókuszált tematikus tartalommal jelenik meg a piacon. A vállalat célja, hogy a jövőben további vertikális médiatermékeket indítson, akár ipari, egészségügyi vagy női magazin irányba is.</w:t>
      </w:r>
    </w:p>
    <w:p>
      <w:pPr/>
      <w:r>
        <w:rPr/>
        <w:t xml:space="preserve">A podcast mint növekvő médiaformátum</w:t>
      </w:r>
    </w:p>
    <w:p>
      <w:pPr/>
      <w:r>
        <w:rPr/>
        <w:t xml:space="preserve">A podcastok népszerűsége az elmúlt években folyamatosan növekszik. A hallgatók egyre inkább keresik az olyan tartalmakat, amelyeket rugalmasan, akár multitasking közben is fogyaszthatnak. A podcast egyik legnagyobb előnye, hogy passzív időtöltés közben is értéket ad: autóvezetés, sport, házimunka vagy akár kutyasétáltatás közben is lehet tanulni és információt szerezni.</w:t>
      </w:r>
    </w:p>
    <w:p>
      <w:pPr/>
      <w:r>
        <w:rPr/>
        <w:t xml:space="preserve">A trendek azt mutatják, hogy a közönség egyre inkább a mélyebb, szakmai és hiteles tartalmak felé fordul, szemben a gyorsan fogyasztható, felszínes közösségi média posztokkal. Ez különösen fontos a komplexebb témák esetében, mint amilyen az ingatlanpiac is.</w:t>
      </w:r>
    </w:p>
    <w:p>
      <w:pPr/>
      <w:r>
        <w:rPr/>
        <w:t xml:space="preserve">Miért éri meg podcastet indítani cégeknek?</w:t>
      </w:r>
    </w:p>
    <w:p>
      <w:pPr/>
      <w:r>
        <w:rPr/>
        <w:t xml:space="preserve">A podcast nemcsak tartalomfogyasztási szempontból erős formátum, hanem üzleti oldalról is kiemelkedő lehetőségeket kínál. Egy jól felépített beszélgetésből számos további tartalom készíthető: rövid videók, social media posztok, idézetek, cikkek. Ez lehetővé teszi, hogy a vállalkozások egy hosszabb tartalomból komplett kommunikációs rendszert építsenek fel, jelentősen növelve hatékonyságukat.</w:t>
      </w:r>
    </w:p>
    <w:p>
      <w:pPr/>
      <w:r>
        <w:rPr/>
        <w:t xml:space="preserve">„A podcast számunkra nemcsak egy új csatorna, hanem egy stratégiai eszköz is. Egyszerre építünk vele márkát, szakmai hitelességet, és olyan tartalombázist, amelyből hosszú távon tudunk dolgozni” – mondta Dallos Zoltán, a DLX MEDIA alapítója. </w:t>
      </w:r>
    </w:p>
    <w:p>
      <w:pPr/>
      <w:r>
        <w:rPr/>
        <w:t xml:space="preserve">Az ingatlan.fm elindítása jól illeszkedik a DLX MEDIA hosszú távú stratégiájába, amelyben a cég egyre nagyobb hangsúlyt helyez a saját médiatermékek fejlesztésére. A cél egy olyan diverzifikált portfólió kialakítása, amely egyszerre szolgálja a közönség edukációját és a vállalat üzleti növekedését.</w:t>
      </w:r>
    </w:p>
    <w:p>
      <w:pPr/>
      <w:r>
        <w:rPr/>
        <w:t xml:space="preserve">https://www.youtube.com/watch?v=mX4btOJE4Bo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Ingatlan.fm
                <w:br/>
                <w:br/>
                A műsor foglalkozik többek között a hitelezéssel, piaci trendekkel, építéssel és felújítással, lakásvásárlással, albérlettel, állami támogatásokkal és befektetési lehetőségekkel is – minden olyan területet lefedve, amely a mai ingatlanpiaci környezetben releváns lehet.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https://hellosajto.hu/30320/elindult-az-ingatlan-fm-podcast-bovul-a-dlx-media-podcast-portfolioja/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4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2026-04-23T05:10:13+00:00</dcterms:created>
  <dcterms:modified xsi:type="dcterms:W3CDTF">2026-04-23T05:10:13+00:00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