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Vezető szaklapok közé került a Műszaki Kar folyóirata</w:t>
      </w:r>
      <w:bookmarkEnd w:id="0"/>
    </w:p>
    <w:p>
      <w:pPr/>
      <w:r>
        <w:rPr/>
        <w:t xml:space="preserve">Top 25 százalékba, vagyis a legnívósabb szakmai folyóiratok közé sorolta a Scimago Journal and Country Rank minősítő a Debreceni Egyetem Műszaki Kara által fenntartott International Review of Applied Sciences and Engineering című kiadványt, az egyik szakterületén. A Scimago szerint a lap három másik minősítési kategóriában is előrelépett tavaly.</w:t>
      </w:r>
    </w:p>
    <w:p>
      <w:pPr/>
      <w:r>
        <w:rPr/>
        <w:t xml:space="preserve">Az International Review of Applied Sciences and Engineering (IRASE) az architecture kategóriában a Q1, engineering területen a Q2, a management science and operational research területen pedig a Q3-as besorolásig lépett előre a Scimago Journal and Country Ranknél.</w:t>
      </w:r>
    </w:p>
    <w:p>
      <w:pPr/>
      <w:r>
        <w:rPr/>
        <w:t xml:space="preserve">Husi Géza, a Debreceni Egyetem (DE) Műszaki Kar (MK) dékánja elmondta: ez a minősítés különösen jelentős abból a szempontból, hogy a folyóirat gyakorlatilag minden érintett tématerületen legalább Q3 szintű besorolással rendelkezik, ami stabil, kiegyensúlyozott nemzetközi pozíciót jelez.</w:t>
      </w:r>
    </w:p>
    <w:p>
      <w:pPr/>
      <w:r>
        <w:rPr/>
        <w:t xml:space="preserve">- Az elért eredmények világos visszaigazolását adják annak a tudatos tudományos és minőségfejlesztési stratégiának, amit a kar az elmúlt időszakban követett. Az IRASE pozícióerősödése szorosan illeszkedik a kari stratégiai célkitűzésekhez, különösen a nemzetközi tudományos láthatóság növeléséhez, a publikációs minőség következetes emeléséhez, valamint az alkalmazott mérnöki és építészeti tudományok integrált megjelenítéséhez. A mostani besorolások megerősítik azt a három-négy évvel ezelőtti stratégiai döntést is, amelynek célja kifejezetten a nemzetközi minősítés javítása volt – jelentette ki Husi Géza dékán.</w:t>
      </w:r>
    </w:p>
    <w:p>
      <w:pPr/>
      <w:r>
        <w:rPr/>
        <w:t xml:space="preserve">A kari vezető hangsúlyozta: az IRASE eredményei nem elszigetelt sikert jelentenek, hanem egy szélesebb körű, minőségi elmozdulás indikátorai az intézmény tudományos teljesítményében. Az elmúlt években megfigyelhető szemléletváltás – amely nemzetközi mércével is értelmezhető, a magas hozzáadott értékű tudományos eredményeket helyezi előtérbe – ebben a folyóirat-minősítésben kézzelfogható formában is megjelenik.</w:t>
      </w:r>
    </w:p>
    <w:p>
      <w:pPr/>
      <w:r>
        <w:rPr/>
        <w:t xml:space="preserve">Husi Géza szerint az IRASE jelenlegi besorolása tartósan erősíti a Műszaki Kar és az egyetem pozícióját műszaki területen a doktori képzés minősége és vonzereje, a kutatás-fejlesztési és pályázati aktivitás, valamint a nemzetközi tudományos együttműködések területén.</w:t>
      </w:r>
    </w:p>
    <w:p>
      <w:pPr/>
      <w:r>
        <w:rPr/>
        <w:t xml:space="preserve">Lakatos Ákos, az International Review of Applied Sciences and Engineering főszerkesztője, a DE MK Épületgépészeti és Létesítménymérnöki Tanszék tanszékvezető professzora hozzátette: a Scimago minősítése azt is jelenti, hogy a többi hazai egyetemhez köthető, szintén műszaki szakterülettel foglalkozó folyóiratok között az IRASE vezető pozícióba került ebben a rangsorban.</w:t>
      </w:r>
    </w:p>
    <w:p>
      <w:pPr/>
      <w:r>
        <w:rPr/>
        <w:t xml:space="preserve">A lapot 2010-ben a kar vezetése alapította, a főszerkesztői feladatokat 2020-ig Kalmár Ferenc látta el, akit Lakatos Ákos váltott.</w:t>
      </w:r>
    </w:p>
    <w:p>
      <w:pPr/>
      <w:r>
        <w:rPr/>
        <w:t xml:space="preserve">- Az indulás óta a folyóirat folyamatos fejlődésen ment keresztül, 2017-ben bekerült a Scopus-ba, majd 2018-tól már a Scimago is rangsorolja. A kiadvány interdiszciplináris volta miatt több szakterületen is versenyben van és a korábbi, illetve a jelenlegi szerkesztők áldozatos munkájának köszönhetően folyamatosan javuló mutatókat produkál – emelte ki Lakatos Ákos főszerkesztő.</w:t>
      </w:r>
    </w:p>
    <w:p>
      <w:pPr/>
      <w:r>
        <w:rPr/>
        <w:t xml:space="preserve">Szabó Ádám, a DE Egyetemi és Nemzeti Könyvtár (DEENK) Kutatástámogatási Osztály munkatársa közölte, hogy az egyetem jelenleg több mint 50 folyóirattal rendelkezik. Ezek közül 38 a Dejournals felületén, azaz az egyetem OJS-platformján működik. Az IRASE az Akadémia Kiadó gondozásában jelenik meg.</w:t>
      </w:r>
    </w:p>
    <w:p>
      <w:pPr/>
      <w:r>
        <w:rPr/>
        <w:t xml:space="preserve">A Dejournals egy szabad hozzáférésű, úgynevezett Diamond Open Access platform, melynek működtetését az egyetem vállalta magára. Ezen keresztül igyekszik a DEENK a folyóiratok számára technikai és egyebek mellett a láthatóság növeléséhez szakmai segítséget nyújtani.</w:t>
      </w:r>
    </w:p>
    <w:p>
      <w:pPr/>
      <w:r>
        <w:rPr/>
        <w:t xml:space="preserve">- Az elmúlt években ezek a kiadványok jelentős szakmai fejlődésen mentek keresztül, erősödött a nemzetközi láthatóságuk, bővült a szerzői körük, és egyre több esetben felelnek meg a nemzetközi indexelési és minőségi követelményeknek. Ez a fejlődési ív jól mutatja, hogy a szakmai lapok dinamikusan alkalmazkodnak a tudományos kommunikáció változó elvárásaihoz – ismertette Szabó Ádám.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B0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2026-04-20T18:31:50+00:00</dcterms:created>
  <dcterms:modified xsi:type="dcterms:W3CDTF">2026-04-20T18:31:50+00:00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