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Tiszta víz minden gyermeknek – jótékonysági gála a jövő generációjáért</w:t>
      </w:r>
      <w:bookmarkEnd w:id="0"/>
    </w:p>
    <w:p>
      <w:pPr/>
      <w:r>
        <w:rPr/>
        <w:t xml:space="preserve">2026. május 16-án jótékonysági gálát rendeznek Budapesten a gyermekintézmények ivóvízminőségének javítása érdekében. A Jövőnk Vize elnevezésű esemény célja, hogy a bevételekből korszerű víztisztító berendezéseket telepítsenek óvodákban és iskolákban.</w:t>
      </w:r>
    </w:p>
    <w:p>
      <w:pPr/>
      <w:r>
        <w:rPr/>
        <w:t xml:space="preserve">Egy kezdeményezés a gyermekek egészségéért</w:t>
      </w:r>
    </w:p>
    <w:p>
      <w:pPr/>
      <w:r>
        <w:rPr/>
        <w:t xml:space="preserve">A rendezvényt a budapesti Matild Palota épületében tartják. A szervezők tájékoztatása szerint a kezdeményezés olyan intézmények támogatására irányul, ahol a vízvezeték-hálózat állapota kiemelt figyelmet igényel az ivóvíz minősége szempontjából. A program különösen azokra a köznevelési intézményekre fókuszál, ahol az infrastruktúra elavultsága miatt fokozott a kockázata annak, hogy a víz nem felel meg a legszigorúbb egészségügyi előírásoknak.</w:t>
      </w:r>
    </w:p>
    <w:p>
      <w:pPr/>
      <w:r>
        <w:rPr/>
        <w:t xml:space="preserve">Kulturális és szakmai programok a fenntartható jövőért</w:t>
      </w:r>
    </w:p>
    <w:p>
      <w:pPr/>
      <w:r>
        <w:rPr/>
        <w:t xml:space="preserve">A programban kulturális és szakmai elemek is szerepelnek: a vendégeket ünnepélyes fogadás, művészeti produkciók és szakmai beszélgetések várják, amelyek során a vízbiztonság és a fenntarthatóság kérdései is fókuszba kerülnek. Emellett jótékonysági aukciót és tombolasorsolást is rendeznek. A szervezők közlése szerint az esemény teljes bevételét átlátható módon a víztisztító berendezések beszerzésére, telepítésére és hosszú távú működtetésére fordítják.</w:t>
      </w:r>
    </w:p>
    <w:p>
      <w:pPr/>
      <w:r>
        <w:rPr/>
        <w:t xml:space="preserve">A kezdeményezés célja, hogy felhívja a figyelmet a gyermekintézmények ivóvízbiztonságának fontosságára, valamint arra, hogy a közösségi összefogás kézzelfogható megoldásokat kínálhat a mindennapi egészségügyi kockázatok csökkentésére.</w:t>
      </w:r>
    </w:p>
    <w:p>
      <w:pPr/>
      <w:r>
        <w:rPr/>
        <w:t xml:space="preserve">Közös ügy a biztonságos ivóvízért</w:t>
      </w:r>
    </w:p>
    <w:p>
      <w:pPr/>
      <w:r>
        <w:rPr/>
        <w:t xml:space="preserve">„A tiszta ivóvíz minden gyermek számára alapvető szükséglet. A gála célja, hogy összekapcsolja a vállalati és civil szereplőket egy közös ügy mentén” – hangsúlyozták a Jövőnk Vize kezdeményezés szervezői.</w:t>
      </w:r>
    </w:p>
    <w:p>
      <w:pPr/>
      <w:r>
        <w:rPr/>
        <w:t xml:space="preserve">A rendezvényre vállalatok, civil szervezetek és magánszemélyek jelentkezését is várják. Az esemény lehetőséget teremt arra, hogy a résztvevők aktívan hozzájáruljanak egy konkrét, mérhető társadalmi cél megvalósításához.</w:t>
      </w:r>
    </w:p>
    <w:p>
      <w:pPr/>
      <w:r>
        <w:rPr/>
        <w:t xml:space="preserve">Az eseményről további információ a Jövőnk Vize kezdeményezés honlapján érhető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Koncz Veronika</w:t>
      </w:r>
    </w:p>
    <w:p>
      <w:pPr>
        <w:numPr>
          <w:ilvl w:val="0"/>
          <w:numId w:val="1"/>
        </w:numPr>
      </w:pPr>
      <w:r>
        <w:rPr/>
        <w:t xml:space="preserve">Jövőnk Vize</w:t>
      </w:r>
    </w:p>
    <w:p>
      <w:pPr>
        <w:numPr>
          <w:ilvl w:val="0"/>
          <w:numId w:val="1"/>
        </w:numPr>
      </w:pPr>
      <w:r>
        <w:rPr/>
        <w:t xml:space="preserve">+36 20 315 5359</w:t>
      </w:r>
    </w:p>
    <w:p>
      <w:pPr>
        <w:numPr>
          <w:ilvl w:val="0"/>
          <w:numId w:val="1"/>
        </w:numPr>
      </w:pPr>
      <w:r>
        <w:rPr/>
        <w:t xml:space="preserve">koncz.veronika@mielemed.hu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unsplash
                <w:br/>
                <w:br/>
                A tiszta víz nem kiváltság, hanem alapvető szükséglet – különösen ott, ahol a jövő generációi nevelkednek.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872928176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Jövőnk Vize Jótékonysági gála
                <w:br/>
                <w:br/>
                A mellékelt ismertető átfogó képet ad a Jövőnk Vize kezdeményezésről, amely hosszú távú, mérhető megoldást kínál a gyermekintézmények ivóvízbiztonságának javítására.
              </w:t>
            </w:r>
          </w:p>
        </w:tc>
      </w:tr>
    </w:tbl>
    <w:p>
      <w:pPr/>
      <w:r>
        <w:rPr/>
        <w:t xml:space="preserve">Eredeti tartalom: Jövőnk vize - Jótékonysági Gála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https://hellosajto.hu/?p=30239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Jövőnk vize - Jótékonysági Gála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E1C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2026-04-20T18:07:12+00:00</dcterms:created>
  <dcterms:modified xsi:type="dcterms:W3CDTF">2026-04-20T18:07:12+00:00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