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Újra túracipőt húz Sopron: érkezik a „Jó Szerencsét!” Egyetemi Túranap</w:t>
      </w:r>
      <w:bookmarkEnd w:id="0"/>
    </w:p>
    <w:p>
      <w:pPr/>
      <w:r>
        <w:rPr/>
        <w:t xml:space="preserve">Április 18-án, a Műemlékek Világnapján ismét megrendezi nagysikerű „Jó Szerencsét!” Egyetemi Túranapját a Soproni Egyetem, ezúttal a fennállásának 75. évfordulóját ünneplő Tanulmányi Erdőgazdaság Zrt.-vel közös szervezésben. A rendezvény célja, hogy közösségi élményen keresztül erősítse a természet iránti elköteleződést, valamint bemutassa a soproni erdők értékeit.</w:t>
      </w:r>
    </w:p>
    <w:p>
      <w:pPr/>
      <w:r>
        <w:rPr/>
        <w:t xml:space="preserve">A szervezők három különböző útvonalon várják a résztvevőket. A 13 kilométeres „Erdész túra” reggel 8 órakor indul a Soproni Egyetem Botanikus kert Bajcsy-Zsilinszky utcai főkapujától, és több erdészeti vonatkozású emlékhelyet, az egyetemi emlékerdőt, forrásokat, valamint a megújult Várhely kilátót is érinti.</w:t>
      </w:r>
    </w:p>
    <w:p>
      <w:pPr/>
      <w:r>
        <w:rPr/>
        <w:t xml:space="preserve">A 10 kilométeres „Vadász túra” 9 órakor rajtol ugyaninnen, és az erdei élővilág nyomait követve jut el a célállomásig.</w:t>
      </w:r>
    </w:p>
    <w:p>
      <w:pPr/>
      <w:r>
        <w:rPr/>
        <w:t xml:space="preserve">A családokat egy könnyedebb, 4 kilométeres túra várja, amely 10 és 13 óra között, rugalmas indulással teljesíthető a soproni Erdő Háza környezetében, játékos feladatokkal kiegészítve. Ehhez a túrához karszalagot, pontos térképet és a kalandozást segítő feladatlapot az Erdő Háza bejárata előtt kapnak a családok.</w:t>
      </w:r>
    </w:p>
    <w:p>
      <w:pPr/>
      <w:r>
        <w:rPr/>
        <w:t xml:space="preserve">A túrák résztvevői várhatóan a déli órákban érkeznek meg az Erdő Házához, ahol gazdag programkínálat fogadja őket: szarvaspörkölt, zenei aláfestés, valamint családbarát attrakciók, többek között állatsimogató és kiállítások.</w:t>
      </w:r>
    </w:p>
    <w:p>
      <w:pPr/>
      <w:r>
        <w:rPr/>
        <w:t xml:space="preserve">A nap kiemelt eseménye 13 órakor kezdődik, amikor a Soproni Egyetem és a Tanulmányi Erdőgazdaság vezetői közösen köszöntik a jubileumát ünneplő erdőgazdaságot, és elültetik az idei Év Fáját. A rendezvényt 14 órakor vadászkutya-bemutató színesíti.</w:t>
      </w:r>
    </w:p>
    <w:p>
      <w:pPr/>
      <w:r>
        <w:rPr/>
        <w:t xml:space="preserve">A szervezők a résztvevők kényelméről is gondoskodnak: a visszautazást buszok és az erdőgazdaság különleges, traktor vontatta omnibusza segíti.</w:t>
      </w:r>
    </w:p>
    <w:p>
      <w:pPr/>
      <w:r>
        <w:rPr/>
        <w:t xml:space="preserve">A tavalyi esemény több mint 300 résztvevőt vonzott, és a szervezők idén is hasonlóan széles közönségre számítanak: egyetemi polgárokra, soproni családokra és minden természetkedvelő érdeklődőre.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Divósné Varga Henrietta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+36 30 568 6099</w:t>
      </w:r>
    </w:p>
    <w:p>
      <w:pPr>
        <w:numPr>
          <w:ilvl w:val="0"/>
          <w:numId w:val="1"/>
        </w:numPr>
      </w:pPr>
      <w:r>
        <w:rPr/>
        <w:t xml:space="preserve">divosne.varga.henrietta@uni-sopron.hu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https://hellosajto.hu/?p=30164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DDD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2026-04-13T19:01:21+00:00</dcterms:created>
  <dcterms:modified xsi:type="dcterms:W3CDTF">2026-04-13T19:01:21+00:00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