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VOSZ: A stabil, vállalkozásbarát gazdasági környezetért az új kormánnyal együttműködve</w:t>
      </w:r>
      <w:bookmarkEnd w:id="0"/>
    </w:p>
    <w:p>
      <w:pPr/>
      <w:r>
        <w:rPr/>
        <w:t xml:space="preserve">A Vállalkozók és Munkáltatók Országos Szövetsége nevében, ezúton gratulálunk a Tisza Párt választási győzelméhez és – 25 ezer aktív vállalkozásunkkal és több, mint 60 ezer tagot számláló üzleti érdekeltségi körünkkel – felajánljuk szakmai együttműködésünket az új, demokratikus felhatalmazással rendelkező kormánynak.</w:t>
      </w:r>
    </w:p>
    <w:p>
      <w:pPr/>
      <w:r>
        <w:rPr/>
        <w:t xml:space="preserve">A VOSZ küldetése – 1988-as alapítása óta, változatlanul – a magyarországi vállalkozások versenyképességének támogatása és a magyar piacgazdaság fejlesztése, közösen a gazdasági kormányzattal és a társadalmi párbeszéd résztvevőivel. Országunk elemi érdeke a gazdasági és társadalmi stabilitás, amely az üzleti siker és az értékteremtő munka alapja, ezért partneri kezet nyújtunk a nyugodt és támogató intézményi és gazdaságpolitikai környezet biztosításához.</w:t>
      </w:r>
    </w:p>
    <w:p>
      <w:pPr/>
      <w:r>
        <w:rPr/>
        <w:t xml:space="preserve">Érdekképviseleti tevékenységünkön és kiterjedt kapcsolatrendszerünkön keresztül a hazai kis- és középvállalkozások hatékony elérésében és finanszírozásában – a Széchenyi Kártya Programban – több, mint két évtizede dolgozunk eredményesen, és energiaközösségek szervezésével úttörő szerepet vállalunk a hazai cégek biztonságos és válságálló energiaellátásában is. Tagjainkkal, munkaadóként abban vagyunk érdekeltek, hogy minél magasabb hozzáadott értéket állítsunk elő, amely így egyre növekvő munkabéreket és életszínvonalat biztosít munkatársaiknak. Irodahálózatunk országos lefedettségű, tehát minden vármegyében és Budapesten több helyszínen személyesen jelen vannak vállalkozás-fejlesztési tanácsadóink és fogadják a vállalkozókat, segítik napi ügyeik intézését a hiteltanácsadástól az energiabeszerzésen át az üzletmenetet segítő szolgáltatások széles körében. Az online térben VOSZPort platformunk szolgál hasznos eszközként, a vállalkozások digitalizációjának kézzel fogható megvalósításához. Hálózatainkban – ahogy tettük eddig is – a kormányzati információk és támogatások elérésének örömmel adunk teret, ezzel a kormányzati gazdaságfejlesztés eszközrendszeréhez a lehető leggyorsabb és legszélesebb körű vállalkozói elérést biztosítva. Támogató partnereinkkel közösen, a Prima Primissima mozgalomban, a kétezres évek elejétől a magyar kultúra és tudomány elismerésének is támaszt nyújtunk, amelyben továbbra is számítunk a kormányra is.</w:t>
      </w:r>
    </w:p>
    <w:p>
      <w:pPr/>
      <w:r>
        <w:rPr/>
        <w:t xml:space="preserve">A VOSZ kész az azonnali egyeztetések megkezdésére, hogy közös munkával kiszámítható, beruházásbarát, a hazai vállalkozások növekedését, a munkaerőpiac fejlődését és így a társadalmi jólétet támogató gazdasági környezetet biztosítsunk Magyarországon.</w:t>
      </w:r>
    </w:p>
    <w:p>
      <w:pPr/>
      <w:r>
        <w:rPr/>
        <w:t xml:space="preserve">Sajtókapcsolat:</w:t>
      </w:r>
    </w:p>
    <w:p>
      <w:pPr>
        <w:numPr>
          <w:ilvl w:val="0"/>
          <w:numId w:val="1"/>
        </w:numPr>
      </w:pPr>
      <w:r>
        <w:rPr/>
        <w:t xml:space="preserve">+36 1 414 2181</w:t>
      </w:r>
    </w:p>
    <w:p>
      <w:pPr>
        <w:numPr>
          <w:ilvl w:val="0"/>
          <w:numId w:val="1"/>
        </w:numPr>
      </w:pPr>
      <w:r>
        <w:rPr/>
        <w:t xml:space="preserve">center@vosz.hu</w:t>
      </w:r>
    </w:p>
    <w:p>
      <w:pPr/>
      <w:r>
        <w:rPr/>
        <w:t xml:space="preserve">Eredeti tartalom: Vállalkozók és Munkáltatók Országos Szövetsége</w:t>
      </w:r>
    </w:p>
    <w:p>
      <w:pPr/>
      <w:r>
        <w:rPr/>
        <w:t xml:space="preserve">Továbbította: Helló Sajtó! Üzleti Sajtószolgálat</w:t>
      </w:r>
    </w:p>
    <w:p>
      <w:pPr/>
      <w:r>
        <w:rPr/>
        <w:t xml:space="preserve">
          Ez a sajtóközlemény a következő linken érhető el:
          <w:br/>
          https://hellosajto.hu/?p=30158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2026-04-14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Vállalkozók és Munkáltatók Országos Szövetsége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5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2026-04-13T18:45:12+00:00</dcterms:created>
  <dcterms:modified xsi:type="dcterms:W3CDTF">2026-04-13T18:45:12+00:00</dcterms:modified>
</cp:coreProperties>
</file>

<file path=docProps/custom.xml><?xml version="1.0" encoding="utf-8"?>
<Properties xmlns="http://schemas.openxmlformats.org/officeDocument/2006/custom-properties" xmlns:vt="http://schemas.openxmlformats.org/officeDocument/2006/docPropsVTypes"/>
</file>