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könyvben Magyarország legértékesebb növényei</w:t>
      </w:r>
      <w:bookmarkEnd w:id="0"/>
    </w:p>
    <w:p>
      <w:pPr/>
      <w:r>
        <w:rPr/>
        <w:t xml:space="preserve">Több mint 170 szakember 6 évig tartó munkájának eredményeként megjelent a hazánk törvényi oltalom alatt álló növényeit bemutató, Magyarország védett hajtásos növényei című könyv. A tudományos kötet a Debreceni Egyetem Természettudományi és Technológiai Kar, valamint a Magyar Természettudományi Múzeum közös kiadásában látott napvilágot. A kiadvány bemutatóján átadták a szintén a DE TTK által megjelentetett Kitaibelia folyóirat kiváló közleménye-díjat is.</w:t>
      </w:r>
    </w:p>
    <w:p>
      <w:pPr/>
      <w:r>
        <w:rPr/>
        <w:t xml:space="preserve">A 488 oldalas, mintegy 2600 színes fényképpel és 700 térképpel illusztrált, Magyarország védett hajtásos növényei című könyv bemutatóján kiderült: a kötetet Takács Attila, a Debreceni Egyetem (DE) Botanikus Kertjének igazgatója, Molnár V. Attila, a DE Természettudományi és Technológiai Kar (TTK) Növénytani Tanszék vezetője és Bauer Norbert, a Magyar Természettudományi Múzeum Növénytárának osztályvezetője szerkesztette.</w:t>
      </w:r>
    </w:p>
    <w:p>
      <w:pPr/>
      <w:r>
        <w:rPr/>
        <w:t xml:space="preserve">- Azért volt szükség erre a könyvre, mert ennek az elődje még a múlt században, 1999-ben jelent meg. Azóta érdemben bővült a védett fajok listája és az ezekről rendelkezésre álló ismereteink is számottevően gyarapodtak. Reményeink szerint sokan használhatják majd ezt a kötetet a közoktatásban, kutatóműhelyekben, nemzeti parkoknál, sőt akár laikusok is forgathatják – fogalmazott Takács Attila, a DE Botanikus Kert igazgatója.</w:t>
      </w:r>
    </w:p>
    <w:p>
      <w:pPr/>
      <w:r>
        <w:rPr/>
        <w:t xml:space="preserve">A rendezvényen átadták a szintén a DE TTK által megjelentetett Kitaibelia folyóirat kiváló közleménye díjat is, melynek célja, hogy elismerje a nemzetközi mércével legjelentősebb érdeklődést kiváltó tudományos cikkek szerzőit. Ezt minden évben annak a közleménynek az első szerzője veheti át, amely a megelőző hároméves időszakban jelent meg és a Scopus adatbázis szerint a legtöbb független hivatkozást kapta. Az elismerést ezúttal Kun András, Exner Tamás és Bauer Norbert 2023-ban megjelent, A Torilis nodosa új behurcolásai és terjedése Magyarországon című írása nyerte el.</w:t>
      </w:r>
    </w:p>
    <w:p>
      <w:pPr/>
      <w:r>
        <w:rPr/>
        <w:t xml:space="preserve">Kun Ferenc, a DE TTK dékánja ennek kapcsán arról beszélt a rendezvényen, hogy kiemelkedőek azok a tudományos műhelyek, ahol nem csak kutatómunka folyik, hanem megteremtik a tudományos kommunikáció fórumait is. A Kitaibelia folyóirat a hazai növénytani és természetvédelemmel kapcsolatos kutatások eredményeinek nagyon fontos fóruma, ahol ezek a cikkek megjelennek.</w:t>
      </w:r>
    </w:p>
    <w:p>
      <w:pPr/>
      <w:r>
        <w:rPr/>
        <w:t xml:space="preserve">- A Debreceni Egyetemen három éve indult el egy nagyszabású tudománytámogatási program, melynek a gyümölcseit élvezzük. Gondolok itt például a publikációs tudománytámogatási programra, melynek során a kutatócsoportok a cikkeik után kapnak anyagi juttatást – ismertette Kun Ferenc.</w:t>
      </w:r>
    </w:p>
    <w:p>
      <w:pPr/>
      <w:r>
        <w:rPr/>
        <w:t xml:space="preserve">A kari vezető hangsúlyozta, hogy a program jelentős segítséget nyújtott az egyetemi kiadású folyóiratok megújulásához is. Ennek eredményeként a Kitaibelia folyóirat Scopus által indexelt, nemzetközi szinten is kiemelkedő, Q2 besorolású folyóirattá vált a növénytan és természetvédelem területén.</w:t>
      </w:r>
    </w:p>
    <w:p>
      <w:pPr/>
      <w:r>
        <w:rPr/>
        <w:t xml:space="preserve">A most díjazott cikk ide kattintva teljes egészében elolvasható.</w:t>
      </w:r>
    </w:p>
    <w:p>
      <w:pPr/>
      <w:r>
        <w:rPr/>
        <w:t xml:space="preserve">További információ: https://hirek.unideb.hu/uj-konyvben-magyarorszag-legertekesebb-novenyei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58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2026-03-09T19:35:11+00:00</dcterms:created>
  <dcterms:modified xsi:type="dcterms:W3CDTF">2026-03-09T19:35:11+00:00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