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Space-Ready Science Excellence – Bemutatjuk a HUN-REN új kiadványát</w:t>
      </w:r>
      <w:bookmarkEnd w:id="0"/>
    </w:p>
    <w:p>
      <w:pPr/>
      <w:r>
        <w:rPr/>
        <w:t xml:space="preserve">A HUN-REN Magyar Kutatási Hálózat legújabb kiadványa, a Space-Ready Science Excellence átfogó képet ad arról, hogyan járul hozzá Magyarország a nemzetközi űrkutatás és űripar fejlődéséhez. A publikáció bemutatja az űrkutatással is foglalkozó intézmények ezirányú munkáját és kiemelkedő tudományos eredményeit, rávilágítva arra a stratégiai szemléletre, amely a kutatástól az innováción át a társadalmi-gazdasági hasznosulásig ível.</w:t>
      </w:r>
    </w:p>
    <w:p>
      <w:pPr/>
      <w:r>
        <w:rPr/>
        <w:t xml:space="preserve">A hálózat több mint 120 kutatóval, nyolc intézményben végez aktív űrkutatási tevékenységet, lefedve szinte a teljes tudományos spektrumot a matematikai modellezéstől az űrorvosláson át a műszerfejlesztésig. A kiadvány részletesen bemutatja a HUN-REN kompetenciáit, többek között az űrdózismérésben, az űridőjárás kutatásában, az AI-alapú földmegfigyelésben, a mikrogravitációs kristályosításban vagy a plazmafizika területén. Kiderül az is, hogy az intézmények tevékenysége hogyan kapcsolódik az ESA és más nemzetközi szervezetek programjaihoz. A HUN-REN célja, hogy a hálózatban felhalmozott tudásbázist egységes stratégiai keretbe rendezve, a meglévő szinergiákat kihasználva még erősebb szereplővé váljon a globális űripari értékláncban.</w:t>
      </w:r>
    </w:p>
    <w:p>
      <w:pPr/>
      <w:r>
        <w:rPr/>
        <w:t xml:space="preserve">A Space-Ready Science Excellence egyértelmű üzenete: Magyarország — a HUN-REN vezetésével — nemcsak résztvevője, hanem aktív alakítója kíván lenni a jövő űrkutatásának és űrgazdaságának. A kiadvány értékes betekintést nyújt mindazoknak, akik együttműködési lehetőségeket keresnek a közép-kelet-európai régió egyik legdinamikusabban fejlődő kutatási hálózatával.</w:t>
      </w:r>
    </w:p>
    <w:p>
      <w:pPr/>
      <w:r>
        <w:rPr/>
        <w:t xml:space="preserve">A kiadvány ide kattintva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https://hellosajto.hu/?p=29261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2B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2026-03-02T19:23:31+00:00</dcterms:created>
  <dcterms:modified xsi:type="dcterms:W3CDTF">2026-03-02T19:23:31+00:00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