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fegyver a rákos sejtek ellen – Sikeresen tesztelték a Bergen Proton CT detektorát</w:t>
      </w:r>
      <w:bookmarkEnd w:id="0"/>
    </w:p>
    <w:p>
      <w:pPr/>
      <w:r>
        <w:rPr/>
        <w:t xml:space="preserve">Az University of Bergen és a HUN-REN Wigner Fizikai Kutatóközpont közös projektje a Bergen proton komputertomográf (CT) detektorfejlesztés fontos mérföldkőhöz érkezett: a detektor prototípusát 2026. január 21-én, a Haukeland Egyetemi Kórház protonterápiás központjában először tesztelhették élesben.</w:t>
      </w:r>
    </w:p>
    <w:p>
      <w:pPr/>
      <w:r>
        <w:rPr/>
        <w:t xml:space="preserve">A hadronterápiás eljárások lényege, hogy a nehéz részecskékből (protonok, hélium, szén) álló ionnyaláb precízebb módon fókuszálható a rákos szövetekre, mint a hagyományos röntgen vagy elektron alapú sugárterápia. Így kevesebb dózis jut az egészséges sejtekre, sőt olyan szervek is kezelhetőek, amelyek a hagyományos sugárterápiás eszközökkel kockázatosak lennének. A proton CT a célzott terület újfajta képi diagnosztikáját teszi lehetővé, még pontosabb dózistervezést biztosítva.</w:t>
      </w:r>
    </w:p>
    <w:p>
      <w:pPr/>
      <w:r>
        <w:rPr/>
        <w:t xml:space="preserve">A felsorolt előnyök ellenére a hadronterápia nagyon költséges, és szorosabb orvosi felügyeletet igényel a hagyományos sugárterápiánál, ezért kevéssé elterjedt. A Bergen Proton CT projekt célja nemzetközi együttműködésben létrehozni a rákgyógyításra optimalizált hadronterápiás berendezés detektorának prototípusát, amely kiküszöböli a jelenlegi használtak hátrányait.</w:t>
      </w:r>
    </w:p>
    <w:p>
      <w:pPr/>
      <w:r>
        <w:rPr/>
        <w:t xml:space="preserve">A bergeni csapat jelentős előrelépést ért el a nyalábtesztben. Ez lehetővé tette a projekt résztvevői számára, hogy változatos mérésekkel ellenőrizhessék a detektor működését abban a nyalábban, ahol majd a végső berendezés működni fog. Értékes tapasztalatokat szereztünk a rendszer működéséről és most kezdődhet az első adatok feldolgozása - mondta Bíró Gábor a HUN-REN Wigner Fizikai Kutatóközpont kutatója. Már alig várjuk, hogy a detektorépítéssel párhuzamosan a Wigner Tudományos Számítási Laboratórium szuperszámítógépein kifejlesztett mesterséges intelligencia algoritmusokat tesztelhessük.</w:t>
      </w:r>
    </w:p>
    <w:p>
      <w:pPr/>
      <w:r>
        <w:rPr/>
        <w:t xml:space="preserve">A tervezés közel egy évtizede kezdődött egy CERN-beli konferencián, ahol felvetődött Dieter Röhrich és Barnaföldi Gergely Gábor között a CERN ALICE kísérleti együttműködés szilicium-alapú pixel detektoraink alkalmazhatósága a rákgyógyításban. Ekkor indult a projekt, amelyet Norvégia támogatott, és létrehozott a Bergeni Egyetemen egy hadronterápiás központot, valamint egy kutatási projektet.</w:t>
      </w:r>
    </w:p>
    <w:p>
      <w:pPr/>
      <w:r>
        <w:rPr/>
        <w:t xml:space="preserve">A HUN-REN Wigner Fizikai Kutatóközpont kutatói kulcsszerepet játszottak a detektor hűtőrendszerének kidolgozásában (Sudár Ákos), a szilícium alapú pixel detektorok tesztelésében (Varga-Kőfaragó Mónika, Jólesz Zsófia), az adatgyűjtő rendszer (Kiss Tivadar, Dávid Ernő), valamint a proton-alapú képalkotás kidolgozásában (Bíró Gábor, Sudár Ákos, Jólesz Zsófia), akik az ELTE TTK kutatóival is (Papp Gábor, Dudás Bence). együttműködnek.</w:t>
      </w:r>
    </w:p>
    <w:p>
      <w:pPr/>
      <w:r>
        <w:rPr/>
        <w:t xml:space="preserve">Bővebben a hadronterápiáról itt érhetőek el információk:https://epa.oszk.hu/04700/04711/00073/pdf/EPA04711_nover_2022_04.pdfhttps://www.uib.no/en/ift/142356/medical-physics-bergen-pct-project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0EE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2026-02-24T20:01:04+00:00</dcterms:created>
  <dcterms:modified xsi:type="dcterms:W3CDTF">2026-02-24T20:01:04+00:00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