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eredményei formálják az autonóm járművek és robotika jövőjét</w:t>
      </w:r>
      <w:bookmarkEnd w:id="0"/>
    </w:p>
    <w:p>
      <w:pPr/>
      <w:r>
        <w:rPr/>
        <w:t xml:space="preserve">Lezárult az Autonóm Rendszerek Nemzeti Laboratórium (ARNL) kutatás-fejlesztési programja, amely több mint négy éven keresztül az autonóm – emberi beavatkozás nélkül működő – járművek, robotok és drónok biztonságos, gyors és fenntartható működését vizsgálta. Az Európai Unió 6,2 milliárd forintos vissza nem térítendő támogatásával megvalósult projekt célja az volt, hogy a jövő közlekedési és ipari rendszerei megbízhatóbbak, energiatakarékosabbak és mindenki számára biztonságosabbak legyenek.</w:t>
      </w:r>
    </w:p>
    <w:p>
      <w:pPr/>
      <w:r>
        <w:rPr/>
        <w:t xml:space="preserve">A 2021. őszén induló program során olyan technológiai megoldások születtek, amelyek segítik az önvezető járműveket és robotokat abban, hogy gyorsabban reagáljanak a váratlan helyzetekre, pontosabban érzékeljék környezetüket, és hatékonyabban használják fel az energiát. Ezek a fejlesztések hozzájárulhatnak a közlekedési balesetek számának csökkentéséhez, a károsanyag-kibocsátás mérsékléséhez, valamint a járműipar és a robotika versenyképességének növeléséhez.</w:t>
      </w:r>
    </w:p>
    <w:p>
      <w:pPr/>
      <w:r>
        <w:rPr/>
        <w:t xml:space="preserve">A kutatások hatása nemcsak tudományos, hanem társadalmi és gazdasági szempontból is jelentős. Az ARNL működése során több mint 9 milliárd forint összesített bevételt ért el. A program eredményeként eddig 13 hazai szabadalmat és védjegyet, valamint 4 nemzetközi szabadalmat nyújtottak be, továbbá 3 spin-off vállalkozás létrejöttét támogatták, amelyek a laboratóriumban megszületett tudást a gyakorlatban hasznosítják.</w:t>
      </w:r>
    </w:p>
    <w:p>
      <w:pPr/>
      <w:r>
        <w:rPr/>
        <w:t xml:space="preserve">A projekt az RRF-2.3.1-2021 „Nemzeti Laboratórium létrehozása, komplex fejlesztése” című konstrukció keretében valósult meg. A munkában három meghatározó intézmény – a HUN-REN SZTAKI, a Széchenyi István Egyetem és a Budapesti Műszaki és Gazdaságtudományi Egyetem – vett részt, közel négyszáz kutató és technikus közreműködésével. </w:t>
      </w:r>
    </w:p>
    <w:p>
      <w:pPr/>
      <w:r>
        <w:rPr/>
        <w:t xml:space="preserve">„Az Autonóm Rendszerek Nemzeti Laboratórium valódi közösségi teljesítmény volt. Olyan kutatói együttműködés jött létre, amely kézzelfogható technológiai eredményeket hozott, és hosszú távon is erős alapot teremt a hazai autonóm jármű- és robotikai fejlesztések számára” – mondta Gáspár Péter, az ARNL szakmai vezetését ellátó HUN-REN SZTAKI Rendszer és Irányításelméleti Kutatólaboratóriumának vezetője.</w:t>
      </w:r>
    </w:p>
    <w:p>
      <w:pPr/>
      <w:r>
        <w:rPr/>
        <w:t xml:space="preserve">További információ: https://autonom.nemzetilabor.hu/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
                <w:br/>
                <w:br/>
              </w:t>
            </w:r>
          </w:p>
        </w:tc>
      </w:tr>
    </w:tbl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https://hellosajto.hu/?p=29152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FA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2026-02-24T19:56:31+00:00</dcterms:created>
  <dcterms:modified xsi:type="dcterms:W3CDTF">2026-02-24T19:56:31+00:00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