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egységes térképen követhetőek az állatjárványok aktualitásai a Nébih portálon</w:t>
      </w:r>
      <w:bookmarkEnd w:id="0"/>
    </w:p>
    <w:p>
      <w:pPr/>
      <w:r>
        <w:rPr/>
        <w:t xml:space="preserve">Elindult az új, interaktív térképi rendszer, amely idősoros lekérdezésekkel támogatja az állatjárványügyi események időbeli nyomon követését és elemzését Magyarországon. A felhasználóbarát felület gyors áttekintést nyújt, valamint közérthető módon teszi hozzáférhetővé az adatokat a szakemberek és az érdeklődő lakosság számára.</w:t>
      </w:r>
    </w:p>
    <w:p>
      <w:pPr/>
      <w:r>
        <w:rPr/>
        <w:t xml:space="preserve">Hazánk területére vonatkozóan az afrikai sertéspestis adatai visszamenőleg 2018-ig, míg a madárinfluenza járványügyi eseményei 2025 őszéig elérhetőek. A felület kialakításánál kiemelt szempont volt a felhasználóbarát működés, amely mind a szakemberek, mind lakosság számára könnyen értelmezhető módon mutatja be az adatokat. A térképes megjelenítés elősegíti az állatjárványügyi helyzet gyors értelmezését, valamint támogatja az állattartók és az érintett szereplők folyamatos, naprakész informálását.</w:t>
      </w:r>
    </w:p>
    <w:p>
      <w:pPr/>
      <w:r>
        <w:rPr/>
        <w:t xml:space="preserve">A térkép használatához készült felhasználói útmutató az alábbi linken elérhető: https://portal.nebih.gov.hu/documents/10182/2090930188/Nebih+publikus+terkep+hasznalata.pdf</w:t>
      </w:r>
    </w:p>
    <w:p>
      <w:pPr/>
      <w:r>
        <w:rPr/>
        <w:t xml:space="preserve">A térképek pedig a Nébih tematikus aloldalain elérhetőek: https://portal.nebih.gov.hu/afrikai-sertespestis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48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2026-02-09T18:27:24+00:00</dcterms:created>
  <dcterms:modified xsi:type="dcterms:W3CDTF">2026-02-09T18:27:24+00:00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