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Elstartolt a Vendéglátás és Étkeztetés Jó Higiéniai Útmutató, a GHP szakmai felülvizsgálata</w:t>
      </w:r>
      <w:bookmarkEnd w:id="0"/>
    </w:p>
    <w:p>
      <w:pPr/>
      <w:r>
        <w:rPr/>
        <w:t xml:space="preserve">Újabb mérföldkőhöz érkezett a hazai vendéglátás és közétkeztetés élelmiszer-biztonsága. Megkezdődött a hazai Vendéglátás és Étkeztetés Jó Higiéniai Útmutató, a GHP aktualizálása. A Közétkeztetők, Élelmezésvezetők Országos Szövetsége (KÖZSZÖV) koordinálásával felálló munkacsoport célja, hogy a jelenlegi kiadást az időközben megváltozott jogkörnyezethez, legmodernebb technológiákhoz, változásokhoz és a gyakorlathoz igazítsa.</w:t>
      </w:r>
    </w:p>
    <w:p>
      <w:pPr/>
      <w:r>
        <w:rPr/>
        <w:t xml:space="preserve">A 2012-ben bevezetett és 2018-ban aktualizált GHP nem csupán egy gyakorlatias szabálygyűjtemény, hanem a hazai vendéglátás alapvető élelmiszer-biztonsági sorvezetője. A mindennapi munka mellett a szakképzésben is meghatározó szerepet tölt be.</w:t>
      </w:r>
    </w:p>
    <w:p>
      <w:pPr/>
      <w:r>
        <w:rPr/>
        <w:t xml:space="preserve">A 2026. január 30-án megalakult munkacsoport ereje a két kiadást is megért útmutató mögött meghúzódó széles körű szakmai összefogásban rejlik. A KÖZSZÖV kezdeményezésére összehívott munkacsoportban részt vesz a Nemzeti Élelmiszerlánc-biztonsági Hivatal, az Agrárminisztérium, a Nemzeti Népegészségügyi és Gyógyszerészeti Központ, a Nemzeti Kereskedelmi és Fogyasztóvédelmi Hatóság, valamint a szektor meghatározó szakmai szervezetei, mint a Magyar Nemzeti Gasztronómiai Szövetség, a Magyar Vendéglátók Ipartestülete, a Vendéglátó Munkaadók Országos Szövetsége, a Magyar Cukrász Ipartestület, a Magyar Bocuse d’Or Akadémia, a Pannon Gasztronómiai Akadémia, a Vendéglátó Szakmai Oktatók Országos Egyesülete, a Magyar Dietetikusok Országos Szövetsége, az Országos Kereskedelmi Szövetség, az Élelmiszerlánc-biztonsági Centrum, az Élelmiszer-higiénikusok Társasága, a Stílusos Vidéki Éttermiség Egyesület, a Nébih Maradék Nélkül Program, a Maradék Nélkül Alapítvány, akik a saját csatornáikon gyűjtik össze a szakma javaslatait.</w:t>
      </w:r>
    </w:p>
    <w:p>
      <w:pPr/>
      <w:r>
        <w:rPr/>
        <w:t xml:space="preserve">A cél, hogy a gyakorlati tapasztalatok, a napi szintű kihívások, a technológiai innovációk és az időközben megváltozott jogszabályok beépüljenek az új útmutatóba.</w:t>
      </w:r>
    </w:p>
    <w:p>
      <w:pPr/>
      <w:r>
        <w:rPr/>
        <w:t xml:space="preserve">A jelenleg hatályos, útmutató a Nébih hivatalos portálon elérhető: https://portal.nebih.gov.hu/documents/10182/21392/2018_GHP_2_kiadas_online.pdf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https://hellosajto.hu/?p=28761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69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2026-02-06T19:13:48+00:00</dcterms:created>
  <dcterms:modified xsi:type="dcterms:W3CDTF">2026-02-06T19:13:48+00:00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