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Kiemelt ellenőrzés indul: a fa csomagolóanyagok kerülnek fókuszba</w:t>
      </w:r>
      <w:bookmarkEnd w:id="0"/>
    </w:p>
    <w:p>
      <w:pPr/>
      <w:r>
        <w:rPr/>
        <w:t xml:space="preserve">A Nemzeti Élelmiszerlánc-biztonsági Hivatal (Nébih) a Nemzeti Adó- és Vámhivatal (NAV) közreműködésével a következő negyedévben (február-április) kiemelten ellenőrizni fogja a fa csomagolóanyagokat, melyek a növényegészségügy legkritikusabb kockázati tényezői közé tartoznak. Az áruk megóvására használatos anyagok jellemzően gyengébb minőségű, kezeletlen fából készülnek, amik ideális búvóhelyet és táplálékot biztosítanak a különféle invazív károsító fajoknak, melyek új területeken (így hazánkban is) megtelepedve, nagyfokú ökológiai és gazdasági veszélyt jelenthetnek.</w:t>
      </w:r>
    </w:p>
    <w:p>
      <w:pPr/>
      <w:r>
        <w:rPr/>
        <w:t xml:space="preserve">A raklapokban, ládákban, faékekben, deszkákban, alátétfákban megbújó „potyautas” (ún. hitchhiker) károsítók a modern növényegészségügy egyik legnagyobb kihívását jelentik a kereskedelem bővülése, az áthidalt nagy távolságok miatt. Ezek olyan idegenhonos, invazív károsító fajok, amelyek nem a hagyományos „gazdanövény-útvonalon” (azaz fertőzött szaporítóanyaggal vagy terméssel) érkeznek, hanem a különböző szállítóeszközökön, konténereken, csomagolóanyagokon vagy gépeken megbújva. A fa csomagolóanyagok belsejében képesek túlélni a hosszú tengeri utazásokat, a szélsőséges hőmérséklet-ingadozást és a szárazságot is.</w:t>
      </w:r>
    </w:p>
    <w:p>
      <w:pPr/>
      <w:r>
        <w:rPr/>
        <w:t xml:space="preserve">Az ellenőrizetlen és kezeletlen fa csomagolóanyagokban előforduló főbb idegenhonos karantén fajok közé tartozik a fenyőrontó fonálféreg (Bursaphelenchus xylophilus), a simahátú csillagoscincér (Anoplophora glabripennis), a szemcséshátú csillagoscincér (Anoplophora chinensis), valamint a kőrisrontó karcsúdíszbogár (Agrilus planipennis).</w:t>
      </w:r>
    </w:p>
    <w:p>
      <w:pPr/>
      <w:r>
        <w:rPr/>
        <w:t xml:space="preserve">Míg a klasszikus károsítók terjedése viszonylag jól nyomonkövethető a növényi importellenőrzések során, a fa belsejében fejlődő, ún. hitchhiker fajok viszont „láthatatlanok”, és bármilyen áru szállításakor jelen lehetnek. A globális kereskedelmi forgalom bármely részén előfordulhatnak, függetlenül attól, hogy van-e a közelben mezőgazdasági tevékenység vagy erdészeti áruimport. Az éghajlati változások miatt ezek a fajok már képesek megtelepedni Európában, akár hazánkban is. Természetes ellenség nélkül az új területeken való robbanásszerű elszaporodásuk nagyfokú ökológiai és gazdasági veszélyt (erdőpusztulást, kivágást, kereskedelmi korlátozást) jelenthet.</w:t>
      </w:r>
    </w:p>
    <w:p>
      <w:pPr/>
      <w:r>
        <w:rPr/>
        <w:t xml:space="preserve">Mindezek megelőzéseképpen a Nébih szakemberei a NAV közreműködésével 2026. február és április között a fa csomagolóanyagok fokozott ellenőrzését végzik.</w:t>
      </w:r>
    </w:p>
    <w:p>
      <w:pPr/>
      <w:r>
        <w:rPr/>
        <w:t xml:space="preserve">A Nébih összegyűjtötte a témához kapcsolódó legfontosabb tudnivalókat. A fa csomagolóanyagok kapcsán készített hasznos tájékoztató anyagban elérhetőek a védekezést segítő ISPM 15 jelölés kötelező elemei, továbbá egy részletes ellenőrző lista a fuvarozók számára.</w:t>
      </w:r>
    </w:p>
    <w:p>
      <w:pPr/>
      <w:r>
        <w:rPr/>
        <w:t xml:space="preserve">Kapcsolódó jogszabályok:- 2125/2019/EK rendelet- FAO ISPM szabvány 2016/2031/EU rendelet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https://hellosajto.hu/?p=28626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42D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2026-02-03T17:06:59+00:00</dcterms:created>
  <dcterms:modified xsi:type="dcterms:W3CDTF">2026-02-03T17:06:59+00:00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