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mindegy, hogy hova lapátolunk! – Havas időben is gondoljunk az aszályra!</w:t>
      </w:r>
      <w:bookmarkEnd w:id="0"/>
    </w:p>
    <w:p>
      <w:pPr/>
      <w:r>
        <w:rPr/>
        <w:t xml:space="preserve">A nagy havazással járó kellemetlenségek ellenére érdemes belegondolni, hogy a hó egyenlő a vízzel, vagyis, ha most okosan bánunk a lehullott hóval, akkor mérsékelhető a későbbi aszályos időszak kialakulása. Mit tehetünk hólapátolás közben, hogy csökkentsük egy eljövendő száraz időszak káros hatásait? Erre a kérdésre ad hasznos, gyakorlati választ Waltner István, a Magyar Agrár- és Élettudományi Egyetem (MATE) Környezettudományi Intézetének egyetemi docense.</w:t>
      </w:r>
    </w:p>
    <w:p>
      <w:pPr/>
      <w:r>
        <w:rPr/>
        <w:t xml:space="preserve">A lehullott hó szerkezetétől és tömörségétől függően 10-90 százaléknyi vizet tartalmazhat, azaz (durva közelítéssel) már 10 cm lehullott laza hó is legalább 10 mm-nek megfelelő vizet jelenthet. A hó térfogatának maradék része levegő, ez adja a hó hőszigetelő tulajdonságát. A hónak fehér színéből következően magas az albedója, azaz a beérkező elektromágneses sugárzás (napsugárzás) nagyobb arányban verődik vissza a felületéről, ezért a havas felület lassabban melegszik fel. E két tulajdonság miatt észlelhetjük, hogy a felhalmozott hókupacok olvadáskor lényegesen tovább megmaradnak.</w:t>
      </w:r>
    </w:p>
    <w:p>
      <w:pPr/>
      <w:r>
        <w:rPr/>
        <w:t xml:space="preserve">A lehullott havat egyes felületekről (például járdákról) mindenképpen el kell lapátolni a könnyebb közlekedés miatt, azonban nem mindegy, hogy hova lapátoljuk. Az úttestre kitolt hó például amellett, hogy akadályozhatja a forgalmat, egy új akadályt képezve ezzel az autósok számára, olvadás után ismét megfagyva potenciális veszélyforrást jelenthet az autóval közlekedők számára.</w:t>
      </w:r>
    </w:p>
    <w:p>
      <w:pPr/>
      <w:r>
        <w:rPr/>
        <w:t xml:space="preserve">"Ha nem az útra toljuk a havat, hanem elérhető zöldfelületekre, a felhalmozott hó szépen fokozatosan be tud szivárogni a talajba, ezzel növelve az abban elraktározott víz mennyiségét" – tájékoztat Waltner István, a MATE szakértője.</w:t>
      </w:r>
    </w:p>
    <w:p>
      <w:pPr/>
      <w:r>
        <w:rPr/>
        <w:t xml:space="preserve">Az egyetemi docens második gyakorlati tanácsa, hogy amennyiben csak lehet, a kertben hagyjuk helyben a havat. Ezt betartva mindenhol egyenletesen tud elolvadni, növelve ezzel a talaj nedvességtartalmát vagy támogatva a talajvizet. Ha szükséges, mozgassuk el olyan helyre, ahonnan az olvadék nem az utcára, csatornába folyik el, hanem lehetősége van helyben beszivárogni a talajba. Ha ügyesen halmozzuk fel a havat a kertünkben (magasabban fekvő, árnyékosabb helyre) egyrészt ezzel késleltethetjük az olvadást, másrészt befolyásolhatjuk, hogy kertünk melyik része kapja a felhalmozott többlet olvadékot, vagyis a vizet. Vegyük ugyanakkor figyelembe azt is, hogy milyenek a kertünk domborzati és talajviszonyai, hiszen egy gyors olvadás (például egy hirtelen felmelegedés vagy eső) hatására a hóban tárolt vízmennyiség rövid idő alatt szabadulhat fel. Ilyenkor egy rosszul elhelyezett hókupac könnyen okozhat beázást a pincében, vagy átmeneti elöntést (pocsolyát) a kert egyes részein. Gazdálkodjunk tehát okosan a hóval is!</w:t>
      </w:r>
    </w:p>
    <w:p>
      <w:pPr/>
      <w:r>
        <w:rPr/>
        <w:t xml:space="preserve">Fontos, hogy a sózott útfelületekről a szennyezett havat már ne halmozzuk a talajra, hiszen ezzel a talajban felhalmozódó só akár tartósan ronthatja annak tulajdonságait. A járdák síkosság mentesítésére használjunk mechanikai tisztítást vagy olyan engedélyezett anyagokat, mint például a zeolit.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CA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2026-01-21T18:30:30+00:00</dcterms:created>
  <dcterms:modified xsi:type="dcterms:W3CDTF">2026-01-21T18:30:30+00:00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