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Január 21. Nyílt Nap az ELTE Informatikai Karán</w:t>
      </w:r>
      <w:bookmarkEnd w:id="0"/>
    </w:p>
    <w:p>
      <w:pPr/>
      <w:r>
        <w:rPr/>
        <w:t xml:space="preserve">Az ELTE Informatikai Kara hazánk egyik élenjáró informatikai képzést nyújtó felsőoktatási intézménye, 2026. január 21-én a felvételi döntés előtt álló középiskolások illetve az informatika területén továbbtanulni szándékozók részére Nyílt Napot tart.</w:t>
      </w:r>
    </w:p>
    <w:p>
      <w:pPr/>
      <w:r>
        <w:rPr/>
        <w:t xml:space="preserve">A rendezvényen az érdeklődők hasznos információkhoz juthatnak az induló képzésekről, a felvételi követelményekről, a kollégiumi és ösztöndíj-, valamint a nemzetközi lehetőségekről. Ízelítőt kaphatnak a karon folyó kutatás-fejlesztési és innovációs tevékenységekről és az azokba való hallgatói bekapcsolódás módjairól.</w:t>
      </w:r>
    </w:p>
    <w:p>
      <w:pPr/>
      <w:r>
        <w:rPr/>
        <w:t xml:space="preserve">Továbbá vezetett túrán járhatják be a Campust, látogatást tehetnek a Robotika Ipari Laborban,  megismerkedhetnek az oktatókkal, bepillanthatnak a hallgatói élet kulisszái mögé is.</w:t>
      </w:r>
    </w:p>
    <w:p>
      <w:pPr/>
      <w:r>
        <w:rPr/>
        <w:t xml:space="preserve">Mintaórákon szó esik:</w:t>
      </w:r>
    </w:p>
    <w:p>
      <w:pPr/>
      <w:r>
        <w:rPr/>
        <w:t xml:space="preserve">Principles of AI - A mesterséges intelligencia alapelveiHogyan képes egy gép szöveget írni, hogyan működnek valójában a nagy nyelvi modellek.</w:t>
      </w:r>
    </w:p>
    <w:p>
      <w:pPr/>
      <w:r>
        <w:rPr/>
        <w:t xml:space="preserve">Támadók és védők a digitális csatatérenAktuális – sőt itthon még alig ismert – csalási módszereket mutatnak be. Áttekintik a legfontosabb védelmi szinteket és megoldásokat, amelyek egy szervezet biztonságát garantálják.</w:t>
      </w:r>
    </w:p>
    <w:p>
      <w:pPr/>
      <w:r>
        <w:rPr/>
        <w:t xml:space="preserve">Soft skillek jelentősége az informatikában</w:t>
      </w:r>
    </w:p>
    <w:p>
      <w:pPr/>
      <w:r>
        <w:rPr/>
        <w:t xml:space="preserve">Mindennapi drónhasználatTestközelből nézhetik meg egy DJI Matrice 210 RTK pilóta nélküli légijárművet, és ennek 350-es társát. A hozzájuk tartozó szenzorokkal is megismerkedhetnek, azok sajátosságaival és felhasználási területeivel, mint például LiDAR, RGB, termális, multispektrális és hiperspektrális kamerák.</w:t>
      </w:r>
    </w:p>
    <w:p>
      <w:pPr/>
      <w:r>
        <w:rPr/>
        <w:t xml:space="preserve">Interaktív térinformatika az internetenHogyan készülnek a modern online térképek, és hogyan lehet valós térbeli adatokkal dolgozni a böngészőben. Hogyan használják ezeket a technológiákat például a környezetvédelemben, a várostervezésben vagy a navigációban.</w:t>
      </w:r>
    </w:p>
    <w:p>
      <w:pPr/>
      <w:r>
        <w:rPr/>
        <w:t xml:space="preserve">Időpont: 2026. január 21. (szerda) 9:00 - 14:00Helyszín: ELTE IK  1117 Budapest, Pázmány Péter sétány 1/A, Gömb Aula</w:t>
      </w:r>
    </w:p>
    <w:p>
      <w:pPr/>
      <w:r>
        <w:rPr/>
        <w:t xml:space="preserve">A rendezvényen való részvétel előzetes regisztrációhoz kötött!Regisztrálni következő linken lehet:https://forms.office.com/pages/responsepage.aspx?id=SLszAZD3YEWmTaxGpHL7vECpJLeHAq9PmfwY4qqEE4dUMTcxRjU4TkZVQ1FMMTZLSEE5RlVMTDdSWi4u&amp;route=shorturl</w:t>
      </w:r>
    </w:p>
    <w:p>
      <w:pPr/>
      <w:r>
        <w:rPr/>
        <w:t xml:space="preserve">További információk a nyílt napról:https://www.inf.elte.hu/nyilt-nap-2026-01-21-fedezd-fel-az-elte-ik-vilagat</w:t>
      </w:r>
    </w:p>
    <w:p>
      <w:pPr/>
      <w:r>
        <w:rPr/>
        <w:t xml:space="preserve">Az ELTE IK a hazai összesítésekben vezeti az informatikai képzést nyújtó felsőoktatási intézmények ranglistáját. Az ipari trendekhez igazított oktatásnak és a gyakorlatorientált szemléletnek köszönhetően a kar a programtervező informatikus szak iránt érdeklődők egyik legkedveltebb választása. Az itt megszerzett diploma egyszerre nyit ajtót a hazai és a nemzetközi munkaerőpiacon: a nálunk végzett informatikusok tudása valódi értéket képvisel.</w:t>
      </w:r>
    </w:p>
    <w:p>
      <w:pPr/>
      <w:r>
        <w:rPr/>
        <w:t xml:space="preserve">ELTE diplomát nem csak a fővárosban lehet szerezni: szombathelyi kampuszunkon az ország egyik legsikeresebb duális gépészképzése várja az érdeklődőket a programtervező informatikus szak mellett. Itt minden lehetőség adott, hogy a kétféle tudás ötvözésével a digitális gyártástechnológia, Ipar 4.0 irányába specializálódj és megismerkedj a vezető regionális ipari szereplőkkel.</w:t>
      </w:r>
    </w:p>
    <w:p>
      <w:pPr/>
      <w:r>
        <w:rPr/>
        <w:t xml:space="preserve">A Kar képzéseinek egy része elérhető angol nyelven, a mesterképzési programok pedig megfelelnek az EIT Digital Master School európai követelményrendszerének. A kétéves, két európai egyetemen végezhető EIT Digital mesterképzések kettős diplomát, valamint EIT Digital vállalkozói oklevelet biztosítanak a végzetteknek.</w:t>
      </w:r>
    </w:p>
    <w:p>
      <w:pPr/>
      <w:r>
        <w:rPr/>
        <w:t xml:space="preserve">https://www.youtube.com/watch?v=YjhFOSNo3DI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Informatikai Kar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74.0305522914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Informatikai Kar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https://hellosajto.hu/?p=28226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C3F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2026-01-19T20:16:57+00:00</dcterms:created>
  <dcterms:modified xsi:type="dcterms:W3CDTF">2026-01-19T20:16:57+00:00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