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Könyvbemutató a jegybankban – megjelent Cinkotai János műve a magyarországi infláció történetéről</w:t>
      </w:r>
      <w:bookmarkEnd w:id="0"/>
    </w:p>
    <w:p>
      <w:pPr/>
      <w:r>
        <w:rPr/>
        <w:t xml:space="preserve">A gazdaság olyan alapértékeinek, mint a munkaalapú társadalom megteremtése és fenntartása, vagy az inflációs várakozások horgonyzása meghatározó jelentőségük van Magyarország sikere szempontjából – jelentette ki Varga Mihály Cinkotai János, a „Jalta - inflációs szempontból is - második Trianonunk” című könyvének bemutatóján. A jegybankelnök kiemelte: a részletgazdag, három kötetes alkotás hiánypótló mű az infláció magyarországi történetéről.</w:t>
      </w:r>
    </w:p>
    <w:p>
      <w:pPr/>
      <w:r>
        <w:rPr/>
        <w:t xml:space="preserve">A jegybankelnök ismertette: a kötetek mai nézőpontból is tanulsággal is szolgálnak a jövőre vonatkozóan. Ennek oka, hogy részletesen bemutatják többek között azt is, hogy a családok és a felelős tulajdonosi szemlélet megerősítése, a munkaalapú gazdasági berendezkedés, vagy a jegybank szempontjából kiemelten lényeges inflációs várakozások következetes horgonyzása fontos alapot jelentenek a fejlődéshez. Varga Mihály úgy fogalmazott: ahogyan azt a mai geopolitikai helyzetben is láthatjuk, Magyarország mind földrajzi, mind filozófiai értelemben két világ határán helyezkedik el. Ebből a sajátos pozícióból pedig sajátos feladatok, veszélyek és lehetőségek fakadnak. A gazdasági sikerhez ebben a pozícióban elengedhetetlen a szuverén cselekvőképesség megtartása, valamint az érdekérvényesítő képesség megerősítése. Mint mondta: Cinkotai János három kötetes alkotása a szakmai horizontot tágító, releváns szempontokat és meglátásokat felvonultató, hiánypótló mű az infláció magyarországi történetéről, illetve a magyar gazdaság történetéről.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https://hellosajto.hu/?p=27981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32A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2026-01-07T19:33:36+00:00</dcterms:created>
  <dcterms:modified xsi:type="dcterms:W3CDTF">2026-01-07T19:33:36+00:00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