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Mit tanít 50 év vállalkozói tapasztalat? Mark Dixon 10 üzleti szabálya</w:t>
      </w:r>
      <w:bookmarkEnd w:id="0"/>
    </w:p>
    <w:p>
      <w:pPr/>
      <w:r>
        <w:rPr/>
        <w:t xml:space="preserve">Mark Dixon, az International Workplace Group (IWG) alapítója és vezérigazgatója különböző gazdasági ciklusokon és a munkavégzés folyamatos átalakulásán keresztül épített, veszített el, majd épített újra vállalkozásokat. Az IWG alapítójaként Dixon hozta létre a világ vezető rugalmas és hibrid munkavégzési platformját, olyan márkákkal, mint a Regus, a Spaces és a HQ, amelyek ma már több mint 5 000 helyszínen, 122 országban vannak jelen.</w:t>
      </w:r>
    </w:p>
    <w:p>
      <w:pPr/>
      <w:r>
        <w:rPr/>
        <w:t xml:space="preserve">Az év végéhez közeledve Mark Dixon tíz olyan karrier- és üzleti alapelvet oszt meg, amelyek egy egész életnyi tapasztalatból születtek. Ezek a gondolatok gyakorlati iránymutatást adnak azoknak a szakembereknek és üzleti döntéshozóknak, akik az egyre összetettebb és kiszámíthatatlanabb világunkban szeretnének sikeresek maradni.</w:t>
      </w:r>
    </w:p>
    <w:p>
      <w:pPr/>
      <w:r>
        <w:rPr/>
        <w:t xml:space="preserve">Az új év küszöbén Mark Dixon tanácsai arra emlékeztetnek, hogy a hosszú távú siker alapja az alkalmazkodóképesség, a folyamatos tanulás és a változások iránti nyitottság.</w:t>
      </w:r>
    </w:p>
    <w:p>
      <w:pPr/>
      <w:r>
        <w:rPr/>
        <w:t xml:space="preserve">Az alábbiakban Mark Dixon tíz nélkülözhetetlen tippje a sikeres karrier és vállalkozás építéséhez.</w:t>
      </w:r>
    </w:p>
    <w:p>
      <w:pPr/>
      <w:r>
        <w:rPr/>
        <w:t xml:space="preserve">Vészeld át a viharokat! Számtalan recesszión és válságon mentem keresztül – a dotkomlufi idején mindent elveszítettem, majd onnan újra felépítkeztem –, és egy dolgot biztosan megtanultam: a hosszú távú siker kulcsa az alkalmazkodóképesség.</w:t>
      </w:r>
    </w:p>
    <w:p>
      <w:pPr/>
      <w:r>
        <w:rPr/>
        <w:t xml:space="preserve">Készülj fel a csúcsokra, a mélypontokra és a váratlan helyzetekre! Mindenekelőtt tervezz. Az üzlet nem utólagos reagálásról, hanem előrelátásról szól. Egyaránt fókuszálj a rövid és hosszú távú tervezésre, és negyedévente vizsgáld felül a vállalatod felépítését és stratégiáját, hogy valóban sikerre legyen hangolva.</w:t>
      </w:r>
    </w:p>
    <w:p>
      <w:pPr/>
      <w:r>
        <w:rPr/>
        <w:t xml:space="preserve">Vedd körül magad kiváló csapattal, és beszélj mindenkivel! A siker vagy a bukás a csapatodon múlik. Ők jelentik a legnagyobb szellemi tőkét, ezért kulcsfontosságú, hogy megkapják a munkájukhoz szükséges eszközöket. Beszélj mindenkivel – a takarítóktól az igazgatóságig –, és figyelj az ügyfeleidre is, ha valóban tudni akarod, mi történik a szervezetedben.</w:t>
      </w:r>
    </w:p>
    <w:p>
      <w:pPr/>
      <w:r>
        <w:rPr/>
        <w:t xml:space="preserve">Kezdd el minél korábban! A jó ötleteknek nincs korhatáruk. Vágj bele bármikor, és tekints minden tapasztalatra tanulási lehetőségként.</w:t>
      </w:r>
    </w:p>
    <w:p>
      <w:pPr/>
      <w:r>
        <w:rPr/>
        <w:t xml:space="preserve">Légy egészségesen gyanakvó a vállalkozás vezetésekor! Ragadd meg a lehetőségeket, de közben mindig számolj azzal is, mi romolhat el. Ez a fajta „jó értelemben vett paranoia” segít felkészülni a nehezebb helyzetekre.</w:t>
      </w:r>
    </w:p>
    <w:p>
      <w:pPr/>
      <w:r>
        <w:rPr/>
        <w:t xml:space="preserve">Ne elégedj meg azzal, hogy egy kicsivel jobb vagy a versenytársaidnál – legyél egy teljesen más szinten. Légy a folyamatos fejlődés megszállottja, és használd a technológiát arra, hogy ne csak kövesd, hanem formáld is az iparágad.</w:t>
      </w:r>
    </w:p>
    <w:p>
      <w:pPr/>
      <w:r>
        <w:rPr/>
        <w:t xml:space="preserve">Ismerd a versenytársaidat kívül-belül! Olvasd el – vagy olvasd újra – Szun-ce tanításait. Kétezer-ötszáz év alatt keveset változott a lényeg: „Ha ismered önmagadat és az ellenfeledet, nem kell tartanod száz csata kimenetelétől sem.”</w:t>
      </w:r>
    </w:p>
    <w:p>
      <w:pPr/>
      <w:r>
        <w:rPr/>
        <w:t xml:space="preserve">Építs sokoldalú készségkészletet! Legyen szó munkáról, önkéntességről vagy személyes projektekről, olyan tapasztalatokat keress, amelyek új készségeket és új gondolkodásmódokat adnak.</w:t>
      </w:r>
    </w:p>
    <w:p>
      <w:pPr/>
      <w:r>
        <w:rPr/>
        <w:t xml:space="preserve">Fogadd el az AI-t! Az AI és az új technológiai eszközök segítenek hatékonyabban dolgozni, így több idő és figyelem jut a kapcsolatok ápolására és a személyes szakmai márka tudatos építésére.</w:t>
      </w:r>
    </w:p>
    <w:p>
      <w:pPr/>
      <w:r>
        <w:rPr/>
        <w:t xml:space="preserve">Hibázz gyorsan, tanulj még gyorsabban! A hibák elkerülhetetlenek – a kérdés az, mit kezdesz velük. Azonosítsd, mi ment félre, vond le a tanulságokat, majd lépj tovább megújult fókusszal és elszántsággal.</w:t>
      </w:r>
    </w:p>
    <w:p>
      <w:pPr/>
      <w:r>
        <w:rPr/>
        <w:t xml:space="preserve">Az új év küszöbén Mark Dixon tanácsai arra emlékeztetnek, hogy a hosszú távú siker alapja az alkalmazkodóképesség, a folyamatos tanulás és a változások iránti nyitottság.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Murányi Edit</w:t>
      </w:r>
    </w:p>
    <w:p>
      <w:pPr>
        <w:numPr>
          <w:ilvl w:val="0"/>
          <w:numId w:val="1"/>
        </w:numPr>
      </w:pPr>
      <w:r>
        <w:rPr/>
        <w:t xml:space="preserve">Chapter4 PR</w:t>
      </w:r>
    </w:p>
    <w:p>
      <w:pPr>
        <w:numPr>
          <w:ilvl w:val="0"/>
          <w:numId w:val="1"/>
        </w:numPr>
      </w:pPr>
      <w:r>
        <w:rPr/>
        <w:t xml:space="preserve">+36 70 372 2137</w:t>
      </w:r>
    </w:p>
    <w:p>
      <w:pPr>
        <w:numPr>
          <w:ilvl w:val="0"/>
          <w:numId w:val="1"/>
        </w:numPr>
      </w:pPr>
      <w:r>
        <w:rPr/>
        <w:t xml:space="preserve">e.muranyi@chapter4.at</w:t>
      </w:r>
    </w:p>
    <w:p>
      <w:pPr/>
      <w:r>
        <w:rPr/>
        <w:t xml:space="preserve">Eredeti tartalom: International Workplace Group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https://hellosajto.hu/27906/mit-tanit-50-ev-vallalkozoi-tapasztalat-mark-dixon-10-uzleti-szabalya/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International Workplace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B42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2025-12-29T11:08:09+00:00</dcterms:created>
  <dcterms:modified xsi:type="dcterms:W3CDTF">2025-12-29T11:08:09+00:00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