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korszak a hazai iparban – Industry HUB, a magyar ipari vezetők közössége</w:t>
      </w:r>
      <w:bookmarkEnd w:id="0"/>
    </w:p>
    <w:p>
      <w:pPr/>
      <w:r>
        <w:rPr/>
        <w:t xml:space="preserve">A GyártásTrend Magazin új szakmai platformja szervezett együttműködési keretet hoz létre a hazai ipari legfőbb döntéshozói számára. A kezdeményezés célja a rendszeres párbeszéd, a tudásmegosztás és a közös iparági megoldások támogatása.</w:t>
      </w:r>
    </w:p>
    <w:p>
      <w:pPr/>
      <w:r>
        <w:rPr/>
        <w:t xml:space="preserve">A PPH Media szakmai portfóliójának részeként a GyártásTrend Magazin több évtizede dolgozik együtt a hazai ipar szereplőivel, folyamatos kutatásokon, iparági jelentéseken és az Év Gyára versenyen keresztül követve a szektor változásait. A vállalatokkal folytatott évtizedes szakmai párbeszéd világossá tette, hogy szükség van egy olyan független, strukturált platformra, ahol a döntéshozók szervezett formában vitathatják meg a hosszú távú trendeket és a közös iparági kihívásokat. Az Industry HUB ezt az igényt elégíti ki.A kezdeményezés olyan reziliens szakmai közösséget hoz létre, amely rendszeres egyeztetésekkel, iparági és horizontális szekciókkal, valamint tematikus munkacsoportokkal támogatja a hazai ipar stratégiai gondolkodását. A HUB célja, hogy átlátható keretet biztosítson a tudásmegosztásra, a legjobb gyakorlatok átadására és a közös fejlesztési irányok kijelölésére.</w:t>
      </w:r>
    </w:p>
    <w:p>
      <w:pPr/>
      <w:r>
        <w:rPr/>
        <w:t xml:space="preserve">Több mint egy szakmai klub – közösen formálják az ipar jövőjét</w:t>
      </w:r>
    </w:p>
    <w:p>
      <w:pPr/>
      <w:r>
        <w:rPr/>
        <w:t xml:space="preserve">Az Év Gyára verseny köré az elmúlt évtizedben olyan ipari közösség szerveződött, amely ma a hazai gyártóipar meghatározó szereplőit fogja össze. Az Industry HUB erre a szakmai alapra épít, de új működési elvet hoz a hazai ipari együttműködésbe: a verseny logikáját a közös alkotás logikája váltja fel.A HUB olyan vezetői tér, ahol a vállalatok nem elkülönülten, hanem egymással együttműködve dolgoznak a digitalizáció, a hatékonyság, a munkaerő-utánpótlás és a fenntarthatóság stratégiai kérdésein. A hangsúly a valós ipari problémák nyílt megvitatásán, az iparági határokat átlépő tudástranszferen és a generációk közötti együttműködésen van. Ez teszi az Industry HUB-ot valódi újdonsággá: nem egyszerű fórum, hanem működő, aktív ipari ökoszisztéma, ahol a vezetők nem csupán követik a változásokat – hanem közösen alakítják az ipar jövőjét.</w:t>
      </w:r>
    </w:p>
    <w:p>
      <w:pPr/>
      <w:r>
        <w:rPr/>
        <w:t xml:space="preserve">Akik a magyar ipar jövőjét formálják – az Industry HUB Boardja</w:t>
      </w:r>
    </w:p>
    <w:p>
      <w:pPr/>
      <w:r>
        <w:rPr/>
        <w:t xml:space="preserve">Az Industry HUB irányításában olyan csúcsvezetők vállaltak szerepet, akik a hazai ipar különböző területein képviselnek meghatározó szaktudást. A Board első tagjai között ott van többek között dr. András Klára, az Egis HR- és kommunikációs vezetője; Dapsy Zoltán, az AUMOVIO Hungary Kft. budapesti gyárának ügyvezető igazgatója; Oltvai Márton, a Schneider Electric dunavecsei okosgyárának igazgatója; Török László, a MAZAK Central Europe ügyvezető igazgatója; valamint Vörös Attila, a Felelős Élelmiszergyártók Szövetségének ügyvezető igazgatója. Az ő iparági tapasztalatuk és stratégiai rálátásuk biztosítja, hogy a HUB valódi döntéshozói perspektívákat és releváns szakmai iránymutatást nyújtson a teljes ipari közösség számára.</w:t>
      </w:r>
    </w:p>
    <w:p>
      <w:pPr/>
      <w:r>
        <w:rPr/>
        <w:t xml:space="preserve">Szakmai hubstruktúra, amely összeköti az iparágakat</w:t>
      </w:r>
    </w:p>
    <w:p>
      <w:pPr/>
      <w:r>
        <w:rPr/>
        <w:t xml:space="preserve">Az Industry HUB iparági és horizontális szekciók mentén szerveződik, lefedve a hazai gyártóipar teljes vertikumát. A mobilitási, gépgyártási és automatizálási hubok a technológiai átmenet, az Ipar 4.0–5.0 megoldások és a gyártástechnológiai innovációk kérdéseit vizsgálják, míg az élelmiszeripari, csomagolástechnológiai és a Pharma &amp; MedTech szekciók saját ágazataik fenntarthatósági, hatékonysági és szabályozási kihívásaira keresnek közös válaszokat. A klub része továbbá egy dedikált női szekció és egy kommunikációs hub is, amelyek a szakmai láthatóságot, a vezetői szerepvállalást és a hiteles vállalati kommunikációt támogatják. A vertikumokat horizontális témák – HR, vezetőfejlesztés, AI és digitalizáció, fenntarthatóság, minőségbiztosítás – kötik össze, biztosítva az iparágak közötti tudásáramlást.</w:t>
      </w:r>
    </w:p>
    <w:p>
      <w:pPr/>
      <w:r>
        <w:rPr/>
        <w:t xml:space="preserve">További információ: https://industryhub.hu/</w:t>
      </w:r>
    </w:p>
    <w:p>
      <w:pPr/>
      <w:r>
        <w:rPr/>
        <w:t xml:space="preserve">Az Industry HUB – Magyar Ipari Vezetők Klubja Az Industry HUB a GyártásTrend Magazin és a PPH Media kezdeményezése, egy független, iparági határokon átívelő szakmai közösség, amely a hazai ipar felső- és középvezetői számára teremt strukturált együttműködési keretet. A HUB célja, hogy rendszeres párbeszédet, tudásmegosztást és közös gondolkodást biztosítson a digitalizáció, a hatékonyságnövelés, az utánpótlás-fejlesztés és a fenntarthatóság stratégiai kérdéseiben. A platform iparági és horizontális szekciók, tematikus munkacsoportok és negyedéves Trendradar jelentések révén támogatja a hosszú távú ipari döntéshozatalt. Az Industry HUB egy olyan működő ökoszisztéma, ahol a gyártóvállalatok vezetői nemcsak követik a változásokat, hanem aktívan formálják a magyar ipar következő évtizedét. www.industryhub.hu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Myat Kornél, felelős szerkesztő</w:t>
      </w:r>
    </w:p>
    <w:p>
      <w:pPr>
        <w:numPr>
          <w:ilvl w:val="0"/>
          <w:numId w:val="1"/>
        </w:numPr>
      </w:pPr>
      <w:r>
        <w:rPr/>
        <w:t xml:space="preserve">GyártásTrend Magazin</w:t>
      </w:r>
    </w:p>
    <w:p>
      <w:pPr>
        <w:numPr>
          <w:ilvl w:val="0"/>
          <w:numId w:val="1"/>
        </w:numPr>
      </w:pPr>
      <w:r>
        <w:rPr/>
        <w:t xml:space="preserve">+36 20 245 8771</w:t>
      </w:r>
    </w:p>
    <w:p>
      <w:pPr>
        <w:numPr>
          <w:ilvl w:val="0"/>
          <w:numId w:val="1"/>
        </w:numPr>
      </w:pPr>
      <w:r>
        <w:rPr/>
        <w:t xml:space="preserve">myat.kornel@gyartastrend.hu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7.92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GyártásTrend Magazin
                <w:br/>
                <w:br/>
              </w:t>
            </w:r>
          </w:p>
        </w:tc>
      </w:tr>
    </w:tbl>
    <w:p>
      <w:pPr/>
      <w:r>
        <w:rPr/>
        <w:t xml:space="preserve">Eredeti tartalom: GyártásTrend Magazin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https://hellosajto.hu/?p=27889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GyártásTrend Magazin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AE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2025-12-23T17:35:06+00:00</dcterms:created>
  <dcterms:modified xsi:type="dcterms:W3CDTF">2025-12-23T17:35:06+00:00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