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Stratégiai együttműködést kötött a Budapesti Corvinus Egyetem és a Wizz Air</w:t>
      </w:r>
      <w:bookmarkEnd w:id="0"/>
    </w:p>
    <w:p>
      <w:pPr/>
      <w:r>
        <w:rPr/>
        <w:t xml:space="preserve">A megállapodás több területen is kiaknázza a szakmai gyakorlatok, a gyakorlatorientált képzés lehetőségeit a vállalati vendégelőadásoktól a mentorprogramig. </w:t>
      </w:r>
    </w:p>
    <w:p>
      <w:pPr/>
      <w:r>
        <w:rPr/>
        <w:t xml:space="preserve">December 18-án a Corvinus Gellért Campusán írta alá stratégiai együttműködési megállapodását a Budapesti Corvinus Egyetem és a Wizz Air. A dokumentumot Bruno van Pottelsberghe, az egyetem rektora, Szabó Lajos György oktatási rektorhelyettes, Baranyai Dávid, a Corvinus vállalati és intézményi kapcsolatokért felelős vezetője, továbbá Marion Geoffroy, a Wizz Air Csoport emberi erőforrásokért felelős vezetője és Evgenia Ivanova, a Wizz Air toborzásért, szervezetfejlesztésért és javadalmazásért felelős vezetője látta el kézjegyével. </w:t>
      </w:r>
    </w:p>
    <w:p>
      <w:pPr/>
      <w:r>
        <w:rPr/>
        <w:t xml:space="preserve">A megállapodás célja, hogy a hallgatók közvetlenül találkozhassanak a légitársaság által képviselt szakmai tudással és a vállalat működésével, emellett mélyebb rálátást kapjanak a légiközlekedési szektor működésére. A felek közös szándéka, hogy olyan programokat hozzanak létre, amelyek hozzájárulnak a hallgatók szakmai fejlődéséhez, miközben erősítik az akadémiai és üzleti világ közötti kapcsolatot. </w:t>
      </w:r>
    </w:p>
    <w:p>
      <w:pPr/>
      <w:r>
        <w:rPr/>
        <w:t xml:space="preserve">„A Corvinus azon dolgozik, hogy a régió egyik vezető gazdasági és társadalomtudományi egyeteme legyen, amihez elengedhetetlenek az olyan, nemzetközi színtéren is meghatározó vállalati partnerek, mint a Wizzair. A Corvinus célja, hogy olyan akadémiai környezetet biztosítson, amelyben a hallgatók valódi, gyakorlati tapasztalatokkal gazdagodnak, a vállalati partnerek pedig értékes kapcsolódási pontot találnak a jövő gazdasági és társadalmi döntéshozóihoz. A Wizz Airrel kötött stratégiai megállapodás e törekvések újabb fontos állomása” – mondta Bruno van Pottelsberghe, a Budapesti Corvinus Egyetem rektora. </w:t>
      </w:r>
    </w:p>
    <w:p>
      <w:pPr/>
      <w:r>
        <w:rPr/>
        <w:t xml:space="preserve">„Ez a megállapodás a kiválóság és a nemzetközi jelenlét közös vízióját tükrözi. A Corvinus akadémiai erőssége, valamint a Wizz Air dinamikus iparági szakértelme és globális pozíciója egyesítésével célunk, hogy kézzelfogható lehetőségeket teremtsünk a hallgatók számára gyakorlati tudás és vezetői készségek megszerzésére. Várjuk, hogy a Corvinus hallgatóit a Wizz Air csapatában üdvözölhessük, és közösen építsünk egy sikeres jövőt” – mondta Marion Geoffroy, a Wizz Air Csoport emberi erőforrásokért felelős vezetője.  </w:t>
      </w:r>
    </w:p>
    <w:p>
      <w:pPr/>
      <w:r>
        <w:rPr/>
        <w:t xml:space="preserve">„Ez az együttműködés több mint puszta lehetőségekről szól: közös értékekről és a jövő víziójáról. A Wizz Airnél hiszünk abban, hogy olyan jelentőségteljes programokat hozzunk létre, amelyek ötvözik az akadémiai kiválóságot a valós üzleti tapasztalattal. Várjuk, hogy szoros együttműködésben dolgozhassunk a Corvinusszal a következő generáció vezetőinek oktatásán” – tette hozzá Evgenia Ivanova, a Wizz Air toborzásért, szervezetfejlesztésért és javadalmazásért felelős vezetője. </w:t>
      </w:r>
    </w:p>
    <w:p>
      <w:pPr/>
      <w:r>
        <w:rPr/>
        <w:t xml:space="preserve">A partnerség kiemelt jelentőségű a Corvinus számára, hiszen a Wizz Air társalapítója, vezérigazgatója, Váradi József közgazdászként végzett a Corvinus elődintézményében, és az intézményt fenntartó Maecenas Universitatis Corvini Alapítvány kuratóriumának tagja. A most induló együttműködés ezért nemcsak szakmai, hanem közösségi és intézményi kapcsolódásra is épülhet.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Bruno van Pottelsberghe, a Corvinus  rektora, Szabó Lajos György oktatási rektorhelyettes, továbbá Marion Geoffroy, a Wizz Air Csoport emberi erőforrásokért felelős vezetője és Evgenia Ivanova, a Wizz Air toborzásért, szervezetfejlesztésért és javadalmazásért felelős vezetője a két szervezet között megkötött stratégiai együttműködés megállapodás aláírásán 2025. december 18-án Budapesten a Corvinus Egyetem Gellért Campusán.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Bruno van Pottelsberghe, a Corvinus  rektora, Szabó Lajos György oktatási rektorhelyettes, továbbá Marion Geoffroy, a Wizz Air Csoport emberi erőforrásokért felelős vezetője és Evgenia Ivanova, a Wizz Air toborzásért, szervezetfejlesztésért és javadalmazásért felelős vezetője a két szervezet között megkötött stratégiai együttműködés megállapodás aláírásán 2025. december 18-án Budapesten a Corvinus Egyetem Gellért Campusán.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https://hellosajto.hu/?p=27790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F10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2025-12-18T18:20:44+00:00</dcterms:created>
  <dcterms:modified xsi:type="dcterms:W3CDTF">2025-12-18T18:20:44+00:00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