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Palagáz-moratóriumot kezdeményez a Magyar Természetvédők Szövetsége</w:t>
      </w:r>
      <w:bookmarkEnd w:id="0"/>
    </w:p>
    <w:p>
      <w:pPr/>
      <w:r>
        <w:rPr/>
        <w:t xml:space="preserve">A Magyar Természetvédők Szövetsége (MTVSZ) moratóriumot kezdeményez a palagáz kitermelésére és feltárására Magyarország teljes területén. A kezdeményezéshez várják további civilszervezetek, helyi közösségek, szakértők és gazdák csatlakozását.  </w:t>
      </w:r>
    </w:p>
    <w:p>
      <w:pPr/>
      <w:r>
        <w:rPr/>
        <w:t xml:space="preserve">Az országos moratórium célja, hogy ne lehessen a magyar lakosság egészségét, megélhetését és a környezetet palagáz-projektekkel veszélyeztetni.   </w:t>
      </w:r>
    </w:p>
    <w:p>
      <w:pPr/>
      <w:r>
        <w:rPr/>
        <w:t xml:space="preserve">“A jelenlegi palagáz-projektek súlyos környezeti, egészségügyi kockázatokat hordoznak főleg az Alföldön élők számára, és a beruházások gazdaságilag is kétségesek. A széles társadalmi támogatottsággal megvalósuló moratórium egyszerre védené az Alföld vízkészleteit, a mezőgazdaságot, a lakosság egészségét és Magyarország hosszú távú érdekeit” - mondta Galambos Eszter, a Magyar Természetvédők Szövetsége energia programfelelőse. </w:t>
      </w:r>
    </w:p>
    <w:p>
      <w:pPr/>
      <w:r>
        <w:rPr/>
        <w:t xml:space="preserve">Az MTVSZ és a kezdeményezéshez csatlakozó civilszervezetek, szakértők követelései: </w:t>
      </w:r>
    </w:p>
    <w:p>
      <w:pPr/>
      <w:r>
        <w:rPr/>
        <w:t xml:space="preserve">Mielőbb vezessenek be országos palagáz-moratóriumot, azaz állítsák le a palagáz-kitermelést és a kapcsolódó kutatófúrásokat, feltárást Magyarországon.  </w:t>
      </w:r>
    </w:p>
    <w:p>
      <w:pPr/>
      <w:r>
        <w:rPr/>
        <w:t xml:space="preserve">A hazai döntéshozóktól azt kérik, hogy független szakértőkkel végre vizsgálják meg a hazai palagáz összes környezeti, társadalmi és gazdasági kockázatát, lehetséges hatásait, valamint vizsgálják felül a palagázkérdést, számoljanak olyan forgatókönyvekkel, amelynek a palagáz nem része. A vizsgálatok eredményéről és a tervekről megfelelően konzultáljának a szakmai intézményi és szakértői körrel és az érintett lakossággal. </w:t>
      </w:r>
    </w:p>
    <w:p>
      <w:pPr/>
      <w:r>
        <w:rPr/>
        <w:t xml:space="preserve">“Várjuk civilszervezetek és szerveződések, közösségek csatlakozását minden szintről (helyi, megyei/régiós és országos) és területről (pl. egészségügyi, agrár, zöld, szociális, ifjúsági, oktatás-nevelési, hagyományőrző, turisztikai stb.) Továbbá szakértők és gazdák csatlakozását is várjuk.” - tette hozzá Fidrich Róbert, a Magyar Természetvédők Szövetsége programfelelőse.</w:t>
      </w:r>
    </w:p>
    <w:p>
      <w:pPr/>
      <w:r>
        <w:rPr/>
        <w:t xml:space="preserve">A moratórium kezdeményezés az MTVSZ eddigi sokéves palagáz-kritikus munkájára épít, annak következő lépése. A Szövetség évek óta azon dolgozik, hogy a palagáz-beruházások környezeti és társadalmi kockázatai ismertté váljanak, és a helyiek, valamint a környezet védelmében részt vesz az engedélyezési eljárásokban és számos szakmai véleményt készített. </w:t>
      </w:r>
    </w:p>
    <w:p>
      <w:pPr/>
      <w:r>
        <w:rPr/>
        <w:t xml:space="preserve">“Moratórium szintű megoldásra van szükség, ugyanis a probléma is rendszerszintű, túlmutat az egyes palagáz-projekteken. Miközben a jelenlegi szabályozás és a hatósági eljárások nem nyújtanak elégséges védelmet a helyi lakosságnak, környezetnek a palagáz-kitermelés kockázataival szemben, addig újabb és újabb palagáz-beruházások bukkannak fel. Idén például Kiskunhalas környékén, és a békési palagáz-projekt bővítésére is új engedélyezési eljárás indult. Ráadásul, a palagáz-kitermelés átláthatósága is kétséges: bár már október elején megnyertük másodfokon a majd egy évig húzódó közérdekű adatigénylési pert, az adatokat még mindig nem kaptuk meg a bányafelügyelettől (SZTFH), ezért végrehajtást kell indítanunk.” - foglalta össze Galambos Eszter.  </w:t>
      </w:r>
    </w:p>
    <w:p>
      <w:pPr/>
      <w:r>
        <w:rPr/>
        <w:t xml:space="preserve">A Magyar Természetvédők Szövetsége és 26 civilszervezet októberben levelet küldött az energiaügyi miniszternek a moratórium-kezdeményezésről, melyre eddig nem kaptak választ. https://mtvsz.hu/uploads/files/MTVSZ-moratorium-level-pdf.pdf </w:t>
      </w:r>
    </w:p>
    <w:p>
      <w:pPr/>
      <w:r>
        <w:rPr/>
        <w:t xml:space="preserve">A STOP PALAGÁZ! kezdeményezés honlapja: https://mtvsz.hu/stop-palagaz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1E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2025-12-08T18:59:31+00:00</dcterms:created>
  <dcterms:modified xsi:type="dcterms:W3CDTF">2025-12-08T18:59:31+00:00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