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Emberi agy és számítógép együttműködése az idegrendszer gyógyításáért</w:t>
      </w:r>
      <w:bookmarkEnd w:id="0"/>
    </w:p>
    <w:p>
      <w:pPr/>
      <w:r>
        <w:rPr/>
        <w:t xml:space="preserve">Remekül szerepeltek a Debreceni Egyetem hallgatói a Spanyolországban tartott NeuroSpark Hackathonon. A Gazdaságtudományi, a Műszaki és az Informatikai Kar tanulói idegrendszeri eredetű problémák megoldásával foglalkozó nemzetközi csapatokban dolgoztak és jelentős eredményeket értek el.</w:t>
      </w:r>
    </w:p>
    <w:p>
      <w:pPr/>
      <w:r>
        <w:rPr/>
        <w:t xml:space="preserve">NeuroSpark Hackathon címmel rendezett ötletversenyt az idegtudományok fejlesztésére létrejött európai egyetemi szövetség, a NeurotechEU Hallgatói Tanácsa a spanyolországi Elchében, a Miguel Hernández Egyetemen. A 24 órás innovációs maratonra tíz európai egyetemről érkeztek hallgatók, akiket a szervezők hét nemzetközi csapatba osztottak, hogy együtt dolgozzanak. Azt a feladatot kapták, hogy egy, az emberi agy elektromos aktivitását érzékelő hordható eszköz, interfész segítségével fejlesszenek ki olyan új, működő prototípusokat, alkalmazásokat, amik idegrendszeri problémákra nyújtanak megoldásokat. </w:t>
      </w:r>
    </w:p>
    <w:p>
      <w:pPr/>
      <w:r>
        <w:rPr/>
        <w:t xml:space="preserve">A Debreceni Egyetem (DE) – mely alapítója a NeurotechEU Szövetségnek – jelenleg társult partnerként vesz részt a szervezet működésében, az intézményt a versenyen három hallgató képviselte. Az a csapat, amelyben Antal Péter, a Gazdaságtudományi Kar és Nicolas Peña, a Műszaki Kar hallgatója dolgozott azzal foglalkozott, hogy megnövelt pontosságú neurális vezérléssel miként lehet csökkenteni az úgynevezett fantomvégtag-fájdalmat. Az Informatikai Karon tanuló Majoros Máté pedig egy olyan Androidos telefonos alkalmazás kidolgozásába kapcsolódott be, ami az emberi érzelmek azonosításával küzdőknek nyújtana segítséget valós idejű EEG-adatok felhasználásával.</w:t>
      </w:r>
    </w:p>
    <w:p>
      <w:pPr/>
      <w:r>
        <w:rPr/>
        <w:t xml:space="preserve">- A három különböző kar bevonása azt jelzi, hogy az agykutatás ma már nem csupán az orvosi és természettudományi területek privilégiuma, hanem elengedhetetlen a mérnöki, informatikai és gazdasági tudás bevonása is a ténylegesen használható megoldások kidolgozásánál. A kevesebb mint 24 óra alatt létrehozott projektek a hihetetlen kreativitásról, a csapatmunkáról és a téma mély megértéséről szóltak – jelentette ki Szücs Péter, a DE Általános Orvostudományi Kar Anatómiai, Szövet- és Fejlődéstani Intézet igazgatója, a DE NeurotechEU tudományos koordinátora.  </w:t>
      </w:r>
    </w:p>
    <w:p>
      <w:pPr/>
      <w:r>
        <w:rPr/>
        <w:t xml:space="preserve">A DE NeurotechEU csapatának sikerében aktív szerepet vállalt Tőzsér József élettudományokért felelős ágazatfejlesztési rektorhelyettes és Gregán Orsolya, a Nemzetközi K+F Kapcsolatok Központ vezetője. A kiutazást a Pannónia Programon keresztül Jánosy Orsolya, a Nemzetközi Iroda vezetője segítette.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https://hellosajto.hu/?p=27438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EF1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2025-12-05T21:18:32+00:00</dcterms:created>
  <dcterms:modified xsi:type="dcterms:W3CDTF">2025-12-05T21:18:32+00:00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