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Sajtómeghívó a BeneFit PRIZE 2025 estebéddel összekötött ünnepélyes Díjátadó Gálájára</w:t>
      </w:r>
      <w:bookmarkEnd w:id="0"/>
    </w:p>
    <w:p>
      <w:pPr/>
      <w:r>
        <w:rPr/>
        <w:t xml:space="preserve">Az év leginspirálóbb HR-eseménye újra itt van, immár negyedik alkalommal!</w:t>
      </w:r>
    </w:p>
    <w:p>
      <w:pPr/>
      <w:r>
        <w:rPr/>
        <w:t xml:space="preserve">A BeneFit PRIZE Pályázat és Gála Magyarország első, átfogó munkavállalói jóllétet vizsgáló szakmai programja, amely a fizikai, szellemi és lelki jóllét területeit egyaránt értékeli.</w:t>
      </w:r>
    </w:p>
    <w:p>
      <w:pPr/>
      <w:r>
        <w:rPr/>
        <w:t xml:space="preserve">A díj célja, hogy elismerje azokat a gondoskodó vállalatokat, amelyek kiemelt figyelmet fordítanak kollégáik elégedettségére, jóllétére és fejlődésére – ezzel példát mutatva a piac többi szereplőjének is. A pályázat keretében a cégek bemutathatják, hogyan támogatják munkatársaik jóllétét és hogyan teszik a munkával töltött 10 000 napot élménnyé és értékké.</w:t>
      </w:r>
    </w:p>
    <w:p>
      <w:pPr/>
      <w:r>
        <w:rPr/>
        <w:t xml:space="preserve">A BeneFit PRIZE célja, hogy közösen építsünk egy élhetőbb, emberibb és szerethetőbb munkahelyi világot. A program csúcspontja ez az ünnepélyes Gála, ahol a leginspirálóbb vállalatok vehetik át a szakma legrangosabb elismerését.</w:t>
      </w:r>
    </w:p>
    <w:p>
      <w:pPr/>
      <w:r>
        <w:rPr/>
        <w:t xml:space="preserve">Időpont: 2025. november 13. csütörtök</w:t>
      </w:r>
    </w:p>
    <w:p>
      <w:pPr/>
      <w:r>
        <w:rPr/>
        <w:t xml:space="preserve">Érkezés: 14:30 </w:t>
      </w:r>
    </w:p>
    <w:p>
      <w:pPr/>
      <w:r>
        <w:rPr/>
        <w:t xml:space="preserve">Kezdés: 15:00 </w:t>
      </w:r>
    </w:p>
    <w:p>
      <w:pPr/>
      <w:r>
        <w:rPr/>
        <w:t xml:space="preserve">Várható befejezés: 18:00</w:t>
      </w:r>
    </w:p>
    <w:p>
      <w:pPr/>
      <w:r>
        <w:rPr/>
        <w:t xml:space="preserve">Helyszín: Budavári Lovarda Rendezvényterem 1014 Budapest, Budavári Palota, Hunyadi-udvar</w:t>
      </w:r>
    </w:p>
    <w:p>
      <w:pPr/>
      <w:r>
        <w:rPr/>
        <w:t xml:space="preserve">Dress code: Business formal</w:t>
      </w:r>
    </w:p>
    <w:p>
      <w:pPr/>
      <w:r>
        <w:rPr/>
        <w:t xml:space="preserve">Műsorvezető: Litkai Gergely (Dumaszínház)</w:t>
      </w:r>
    </w:p>
    <w:p>
      <w:pPr/>
      <w:r>
        <w:rPr/>
        <w:t xml:space="preserve">Egy pár név a 137 pályázó vállalat közül: Nemzeti Kereskedelmi és Fogyasztóvédelmi Hatóság, BKV Zrt., Coca-Cola HBC Magyarország Kft., ALDI Magyarország, Henkel Magyarország Kft., Yettel Magyarország, NISZ Zrt., Eximbank Zrt., KIA, BMW, Ernst &amp; Young Tanácsadó Kft. MFB Zrt., stb.</w:t>
      </w:r>
    </w:p>
    <w:p>
      <w:pPr/>
      <w:r>
        <w:rPr/>
        <w:t xml:space="preserve">Amennyiben az összefoglaló felkeltette a figyelmét várjuk regisztrációját az alábbi e-mail címen:</w:t>
      </w:r>
    </w:p>
    <w:p>
      <w:pPr/>
      <w:r>
        <w:rPr/>
        <w:t xml:space="preserve">info@benefitprize.hu</w:t>
      </w:r>
    </w:p>
    <w:p>
      <w:pPr/>
      <w:r>
        <w:rPr/>
        <w:t xml:space="preserve">További információ: benefitprize.hu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Szabó-Tótfalusi Emese, project manager</w:t>
      </w:r>
    </w:p>
    <w:p>
      <w:pPr>
        <w:numPr>
          <w:ilvl w:val="0"/>
          <w:numId w:val="1"/>
        </w:numPr>
      </w:pPr>
      <w:r>
        <w:rPr/>
        <w:t xml:space="preserve">AYCM SportPass Europe (AYCM GROUP)</w:t>
      </w:r>
    </w:p>
    <w:p>
      <w:pPr>
        <w:numPr>
          <w:ilvl w:val="0"/>
          <w:numId w:val="1"/>
        </w:numPr>
      </w:pPr>
      <w:r>
        <w:rPr/>
        <w:t xml:space="preserve">+36 70 503 4152</w:t>
      </w:r>
    </w:p>
    <w:p>
      <w:pPr>
        <w:numPr>
          <w:ilvl w:val="0"/>
          <w:numId w:val="1"/>
        </w:numPr>
      </w:pPr>
      <w:r>
        <w:rPr/>
        <w:t xml:space="preserve">szabo.totfalusi.emese@aycm.hu</w:t>
      </w:r>
    </w:p>
    <w:tbl>
      <w:tblGrid>
        <w:gridCol/>
        <w:gridCol/>
      </w:tblGrid>
      <w:tblPr>
        <w:tblW w:w="0" w:type="auto"/>
        <w:tblLayout w:type="autofit"/>
        <w:tblCellMar>
          <w:top w:w="0" w:type="dxa"/>
          <w:left w:w="0" w:type="dxa"/>
          <w:right w:w="200" w:type="dxa"/>
          <w:bottom w:w="200" w:type="dxa"/>
        </w:tblCellMar>
      </w:tblP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12.6005361930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BeneFit PRIZE 2025
                <w:br/>
                <w:br/>
              </w:t>
            </w:r>
          </w:p>
        </w:tc>
      </w:tr>
    </w:tbl>
    <w:p>
      <w:pPr/>
      <w:r>
        <w:rPr/>
        <w:t xml:space="preserve">Eredeti tartalom: AYCM GROUP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https://hellosajto.hu/26725/sajtomeghivo-a-benefit-prize-2025-estebeddel-osszekotott-unnepelyes-dijatado-galajara/
        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2025-11-06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AYCM GROUP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E43214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2025-11-06T17:12:23+00:00</dcterms:created>
  <dcterms:modified xsi:type="dcterms:W3CDTF">2025-11-06T17:12:23+00:00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