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Megértéstől az irányításig: így modellezik a járványokat a magyar kutatók</w:t>
      </w:r>
      <w:bookmarkEnd w:id="0"/>
    </w:p>
    <w:p>
      <w:pPr/>
      <w:r>
        <w:rPr/>
        <w:t xml:space="preserve">Elsőre kevés dolog tűnik távolibbnak egymástól, mint egy influenzavírus és egy önvezető autó. Az egyik láthatatlanul terjed az emberek között, a másik érzékelőkkel és szabályokkal próbál eligazodni a közlekedésben. Mégis van bennük valami közös: mindkettő összetett, dinamikus, és nehezen kiszámítható rendszerben működik. A HUN-REN SZTAKI Rendszer- és Irányításelméleti Kutatólaboratóriumának (SCL) kutatói pontosan az ilyen rendszerek megértésén dolgoznak – és azon, hogyan lehet gyorsan és hatékonyan reagálni akkor is, ha minden körülményt nem tudunk befolyásolni.</w:t>
      </w:r>
    </w:p>
    <w:p>
      <w:pPr/>
      <w:r>
        <w:rPr/>
        <w:t xml:space="preserve">A HUN-REN SZTAKI-ban a Rendszer- és Irányításelméleti Kutatólaboratórium elsősorban az önvezető autókkal és drónokkal kapcsolatos kutatásairól ismert. A laborban olyan matematikai modelleket fejlesztenek, amelyek segítségével a gépek emberi beavatkozás nélkül, a bizonytalan, folyamatosan változó környezetben is biztonságos döntéseket tudnak hozni. A COVID–19 járvány idején azonban ugyanez a gondolkodásmód – a komplex, dinamikus rendszerek, a visszacsatolás és az irányítás elmélete – új területen bizonyult hasznosnak: a járványok terjedésének megértésében és kezelésében.</w:t>
      </w:r>
    </w:p>
    <w:p>
      <w:pPr/>
      <w:r>
        <w:rPr/>
        <w:t xml:space="preserve">A pandémia elején a kutatók világszerte próbálták értelmezni az egyre változó adatokat. A Szegedi Tudományegyetem matematikusai olyan modelleket készítettek, amelyek leírják, hogyan terjed a vírus. A laboratórium kutatói ezekre építve vizsgálták, milyen beavatkozásokkal lehet a járvány lefutását irányítani.</w:t>
      </w:r>
    </w:p>
    <w:p>
      <w:pPr/>
      <w:r>
        <w:rPr/>
        <w:t xml:space="preserve">„Egy járványt bizonyos értelemben ugyanúgy kezelhetünk, mint egy bonyolult műszaki rendszert – egy erőművet vagy akár egy nagyváros közlekedését” – mondja Péni Tamás, az SCL kutatója. „Maga a vírus persze nem irányítható, de az, ahogyan reagálunk rá – mikor, milyen eszközökkel, és milyen mértékben avatkozunk be – már igen.”</w:t>
      </w:r>
    </w:p>
    <w:p>
      <w:pPr/>
      <w:r>
        <w:rPr/>
        <w:t xml:space="preserve">A modellek segítségével meg tudták becsülni, hogy a korlátozások, a tesztelés vagy később az oltások milyen hatással lehetnek a fertőzésszámokra és a kórházi kapacitásokra. A cél nem egyszerűen az előrejelzés volt, hanem a járványra adott válaszok stratégiai tervezése: olyan megoldások keresése, amelyek megvédik az emberek egészségét, miközben a gazdasági és társadalmi következményeket is mérséklik. Mérnöki szempontból ez egy optimalizálási feladat: megtalálni az egyensúlyt a túl finom és a túl drasztikus beavatkozás között.</w:t>
      </w:r>
    </w:p>
    <w:p>
      <w:pPr/>
      <w:r>
        <w:rPr/>
        <w:t xml:space="preserve">A bonyolult rendszerek leegyszerűsítése mesterséges intelligenciával</w:t>
      </w:r>
    </w:p>
    <w:p>
      <w:pPr/>
      <w:r>
        <w:rPr/>
        <w:t xml:space="preserve">Egy járvány nemcsak biológiai, hanem társadalmi folyamat is. Az emberek mozognak, találkoznak, változtatják a szokásaikat, vagy éppen megszegik a szabályokat. A járvány modellezésekor akár egy egész város működését le lehet utánozni. Ezt hívják multiágens modellnek, amelyben minden lakost egy „digitális iker” képvisel, a maga napi rutinjával és véletlenszerű találkozásaival. Ezek a modellek a lehető legpontosabban próbálják visszaadni a valóságot: minden bevásárlás, iskolába menet vagy családi látogatás egy újabb fertőzési láncot indíthat el.</w:t>
      </w:r>
    </w:p>
    <w:p>
      <w:pPr/>
      <w:r>
        <w:rPr/>
        <w:t xml:space="preserve">Az ilyen részletes modellek megmutatják, hogyan alakulnak ki a fertőzések az emberi kapcsolatok hálójában. Ugyanakkor éppen részletességük miatt lassan és nehezen kezelhetők, így nem alkalmasak gyors döntések támogatására.</w:t>
      </w:r>
    </w:p>
    <w:p>
      <w:pPr/>
      <w:r>
        <w:rPr/>
        <w:t xml:space="preserve">Ezért az SCL kutatói egy sokkal egyszerűbb, neurális hálózaton alapuló modellt készítettek, amely a részletes szimulációk adataiból tanul. Ahelyett, hogy emberek millióit szimulálná, ez a megoldás matematikai összefüggésekké sűríti a járvány viselkedését. Nem írja le minden egyes esemény részleteit, de megmutatja a lényeges mintázatokat – például, hogyan reagál a járvány különböző beavatkozásokra –, és mindezt gyorsan, hatékonyan képes kiszámítani.</w:t>
      </w:r>
    </w:p>
    <w:p>
      <w:pPr/>
      <w:r>
        <w:rPr/>
        <w:t xml:space="preserve">Így kezelhető a bizonytalanság</w:t>
      </w:r>
    </w:p>
    <w:p>
      <w:pPr/>
      <w:r>
        <w:rPr/>
        <w:t xml:space="preserve">A legjobb modell sem tökéletes, különösen, mivel a való életben a járványadatok gyakran hiányosak, késve érkeznek, sőt, néha ellentmondásosak is lehetnek. A döntések hatása sokszor csak hetekkel később mérhető. Az ilyen bizonytalanságok felismerése és kezelése a szabályozás egyik alapja. A HUN-REN SZTAKI SCL munkája segített meghatározni, hogy mi az a minimális beavatkozás, amit meg kell tenni, és mi az a maximum, ami gazdasági és társadalmi szempontból még elfogadható. Így segített az irányításelméleti megközelítés átláthatóbbá és kiszámíthatóbbá tenni az alapvetően kaotikus járványhelyzetet. </w:t>
      </w:r>
    </w:p>
    <w:p>
      <w:pPr/>
      <w:r>
        <w:rPr/>
        <w:t xml:space="preserve">„Ilyenkor egy mozgó célpontot próbálunk eltalálni” – mondja Péni Tamás. „Ma kiszámítunk egy előrejelzést, de egy hét múlva már új adatok jönnek, és mindent újra kell számolni.”</w:t>
      </w:r>
    </w:p>
    <w:p>
      <w:pPr/>
      <w:r>
        <w:rPr/>
        <w:t xml:space="preserve">A kutatók ezért folyamatos visszacsatolásra építik a modelljeiket, majd az új adatok alapján frissítik a modellt és újra lefuttatják az előrejelzéseket. Ez az irányításelmélet körforgása: mérés, kiértékelés, korrekció, újratervezés. Ez a gondolkodásmód ismerős a HUN-REN SZTAKI SCL mérnökeinek, hiszen ugyanígy stabilizálnak repülőgépeket vagy irányítanak robotokat. </w:t>
      </w:r>
    </w:p>
    <w:p>
      <w:pPr/>
      <w:r>
        <w:rPr/>
        <w:t xml:space="preserve">„Nem a bizonytalanságot akarjuk megszüntetni, ez lehetetlen is volna. A cél az, hogy a rendszer a bizonytalanságok közepette is jól működjön” – fogalmaz Péni Tamás.</w:t>
      </w:r>
    </w:p>
    <w:p>
      <w:pPr/>
      <w:r>
        <w:rPr/>
        <w:t xml:space="preserve">A járványon túl: tartós tanulságok</w:t>
      </w:r>
    </w:p>
    <w:p>
      <w:pPr/>
      <w:r>
        <w:rPr/>
        <w:t xml:space="preserve">A HUN-REN SZTAKI nem egyedül dolgozik ezen a területen: a járványok modellezése mögött szélesebb, országos kutatói együttműködés áll. A Egészségbiztonság Nemzeti Laboratórium célja, hogy összefogja a hazai kutatócsoportokat, és megalapozza az adatokra és elemzésekre épülő döntéshozatalt az egészségügy, a járványmegelőzés és az ökológiai rendszerek területén. A konzorciumot a Szegedi Tudományegyetem vezeti, partnerei között pedig ott van többek között a Semmelweis Egyetem, a Pázmány Péter Katolikus Egyetem, valamint a HUN-REN SZTAKI is.</w:t>
      </w:r>
    </w:p>
    <w:p>
      <w:pPr/>
      <w:r>
        <w:rPr/>
        <w:t xml:space="preserve">A kutatások tanulságai pedig messze túlmutatnak a járványokon. Az kifejlesztett modellezési és optimalizálási eljárások más problémák megoldására is használhatók – például drónok útvonaltervezésében vagy autonóm járművek irányításában. Azt a módszert, ahogyan a járvány terjedési modelljét neurális hálózatokra egyszerűsítették, ma már más mérnöki rendszerek vizsgálatában is alkalmazzák. A járvány tanulságai tehát azt is lehetővé teszik, hogy a jövőben az egyre okosabb gépek hálózata biztonságosan irányítható legyen még akkor is, ha a környezet sosem tökéletesen kiszámítható.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Laza Bálint, kommunikációs vezető</w:t>
      </w:r>
    </w:p>
    <w:p>
      <w:pPr>
        <w:numPr>
          <w:ilvl w:val="0"/>
          <w:numId w:val="1"/>
        </w:numPr>
      </w:pPr>
      <w:r>
        <w:rPr/>
        <w:t xml:space="preserve">+36 1 279 6114</w:t>
      </w:r>
    </w:p>
    <w:p>
      <w:pPr>
        <w:numPr>
          <w:ilvl w:val="0"/>
          <w:numId w:val="1"/>
        </w:numPr>
      </w:pPr>
      <w:r>
        <w:rPr/>
        <w:t xml:space="preserve">laza.balint@sztaki.hu</w:t>
      </w:r>
    </w:p>
    <w:p>
      <w:pPr/>
      <w:r>
        <w:rPr/>
        <w:t xml:space="preserve">Eredeti tartalom: HUN-REN SZTAKI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https://hellosajto.hu/?p=26631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2025-11-04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SZTAKI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715B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2025-11-03T20:10:42+00:00</dcterms:created>
  <dcterms:modified xsi:type="dcterms:W3CDTF">2025-11-03T20:10:42+00:00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