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Rúdon táncolva az önelfogadás felé – különleges előadásra készül a Liliom Produkció</w:t>
      </w:r>
      <w:bookmarkEnd w:id="0"/>
    </w:p>
    <w:p>
      <w:pPr/>
      <w:r>
        <w:rPr/>
        <w:t xml:space="preserve">Nyolcadik bemutatójára készül a Liliom Produkció, amely ezúttal is olyan, már-már tabunak számító kérdéseket dolgoz fel a színház nyelvén, amelyekről a mindennapokban nem szívesen beszélünk. Új produkciójuk, a Meztelen igazság című zenés vígjáték – ami az eddigiekhez hasonlóan magyarországi ősbemutóként kerül színre – november 8-án és 9-én debütál a RaM-ArT Színházban, és egyszerre szól a női összetartásról, az önelfogadásról, valamint a testi-lelki lemeztelenedésről.</w:t>
      </w:r>
    </w:p>
    <w:p>
      <w:pPr/>
      <w:r>
        <w:rPr/>
        <w:t xml:space="preserve">Dave Simpson darabja szokatlan helyszínre, egy rúdtáncórára kalauzolja a nézőket. A kurzuson részt vevő öt nő azonban nem csupán a szexi mozgás miatt érkezik az oktatóhoz: leginkább a gátlásaikat próbálják levetkőzni, ami nem is olyan egyszerű – különösen, mivel kezdetben még egymás számára is idegenek.</w:t>
      </w:r>
    </w:p>
    <w:p>
      <w:pPr/>
      <w:r>
        <w:rPr/>
        <w:t xml:space="preserve">Ahogy azonban egyre jobban összeszokik a társaság, barátságok szövődnek, és felszínre kerülnek régóta rejtegetett titkok is. A legfontosabb azonban az, hogy a nők fokozatosan elfogadják, megszeretik a saját testüket. Olyannyira, hogy egy bátor és merész ötlettől vezérelve elhatározzák: jótékonysági céllal kilépnek a nyilvánosság elé, és levetik a ruháikat is.</w:t>
      </w:r>
    </w:p>
    <w:p>
      <w:pPr/>
      <w:r>
        <w:rPr/>
        <w:t xml:space="preserve">A Meztelen igazság, a Liliom Produkció korábbi előadásaihoz hasonlóan, szellemes és felszabadító humorral vezeti végig a közönséget a rúdtánckurzuson, amelynek során nem csupán megtanulnak urai lenni a saját testüknek, hanem önmagukat is megismerik.</w:t>
      </w:r>
    </w:p>
    <w:p>
      <w:pPr/>
      <w:r>
        <w:rPr/>
        <w:t xml:space="preserve">Érdekes párhuzam, hogy a kettős szereposztásban játszó színésznők bizonyos szempontból hasonló helyzetben vannak a próbaidőszak alatt, mint a szereplők, hiszen a hiteles alakításhoz elengedhetetlen, hogy belemélyedjenek a rúdtánc rejtelmeibe is. Ebben Tóth Bernadett, a Pole Heaven Rúdtánc Stúdió oktatója van segítségükre, aki rendszeres edzéseken vezeti be a színészeket a nem mindennapi mozdulatokba.</w:t>
      </w:r>
    </w:p>
    <w:p>
      <w:pPr/>
      <w:r>
        <w:rPr/>
        <w:t xml:space="preserve">Így egy igazi összművészeti produkció jön létre, amely a zenével válik teljessé. Az ismert magyar és nemzetközi slágerek ezúttal is a darabhoz igazítva, új köntösben szólalnak meg. Az előadást Tallós Rita rendezi.</w:t>
      </w:r>
    </w:p>
    <w:p>
      <w:pPr/>
      <w:r>
        <w:rPr/>
        <w:t xml:space="preserve">A budapesti bemutató után a Meztelen igazság az ország számos pontján látható lesz, többek között Miskolcon, Veszprémben, Békéscsabán, Debrecenben, Győrben, Kecskeméten, Szombathelyen, Szegeden, Mosonmagyaróváron, Észak-Komáromban, Pakson, Gyöngyösön, Egerben, Ajkán, Cegléden, Pécsett és Zalaegerszegen. További állomások szervezése folyamatban van.</w:t>
      </w:r>
    </w:p>
    <w:p>
      <w:pPr/>
      <w:r>
        <w:rPr/>
        <w:t xml:space="preserve">Szereposztás:</w:t>
      </w:r>
    </w:p>
    <w:p>
      <w:pPr/>
      <w:r>
        <w:rPr/>
        <w:t xml:space="preserve">Trisha: Haumann Petra / Barbinek Paula</w:t>
      </w:r>
    </w:p>
    <w:p>
      <w:pPr/>
      <w:r>
        <w:rPr/>
        <w:t xml:space="preserve">Bev: Csomor Csilla / Kokas Piroska</w:t>
      </w:r>
    </w:p>
    <w:p>
      <w:pPr/>
      <w:r>
        <w:rPr/>
        <w:t xml:space="preserve">Faith: Gyebnár Csekka / Deutsch Anita</w:t>
      </w:r>
    </w:p>
    <w:p>
      <w:pPr/>
      <w:r>
        <w:rPr/>
        <w:t xml:space="preserve">Sarah: Nyertes Zsuzsa / Gubík Ági</w:t>
      </w:r>
    </w:p>
    <w:p>
      <w:pPr/>
      <w:r>
        <w:rPr/>
        <w:t xml:space="preserve">Rita: Sári Évi / Deutsch Anita</w:t>
      </w:r>
    </w:p>
    <w:p>
      <w:pPr/>
      <w:r>
        <w:rPr/>
        <w:t xml:space="preserve">Gabby: Barbinek Paula / Fekete Linda</w:t>
      </w:r>
    </w:p>
    <w:p>
      <w:pPr/>
      <w:r>
        <w:rPr/>
        <w:t xml:space="preserve">Alkotók:</w:t>
      </w:r>
    </w:p>
    <w:p>
      <w:pPr/>
      <w:r>
        <w:rPr/>
        <w:t xml:space="preserve">Írta: Dave Simpson</w:t>
      </w:r>
    </w:p>
    <w:p>
      <w:pPr/>
      <w:r>
        <w:rPr/>
        <w:t xml:space="preserve">Fordította/Dramaturg: Barbinek Paula</w:t>
      </w:r>
    </w:p>
    <w:p>
      <w:pPr/>
      <w:r>
        <w:rPr/>
        <w:t xml:space="preserve">Díszlet-jelmez tervezés: Gordos Éva</w:t>
      </w:r>
    </w:p>
    <w:p>
      <w:pPr/>
      <w:r>
        <w:rPr/>
        <w:t xml:space="preserve">Korrepetítor: Fehér Adrienn</w:t>
      </w:r>
    </w:p>
    <w:p>
      <w:pPr/>
      <w:r>
        <w:rPr/>
        <w:t xml:space="preserve">Koreográfus: Tallós Andrea</w:t>
      </w:r>
    </w:p>
    <w:p>
      <w:pPr/>
      <w:r>
        <w:rPr/>
        <w:t xml:space="preserve">Hang: Csomor György</w:t>
      </w:r>
    </w:p>
    <w:p>
      <w:pPr/>
      <w:r>
        <w:rPr/>
        <w:t xml:space="preserve">Fény: Váradi András “Szőke”</w:t>
      </w:r>
    </w:p>
    <w:p>
      <w:pPr/>
      <w:r>
        <w:rPr/>
        <w:t xml:space="preserve">Zene: Nemzetközi slágerek új köntösben</w:t>
      </w:r>
    </w:p>
    <w:p>
      <w:pPr/>
      <w:r>
        <w:rPr/>
        <w:t xml:space="preserve">Dalszöveg: Csik Csaba/Cseh Dávid Péter</w:t>
      </w:r>
    </w:p>
    <w:p>
      <w:pPr/>
      <w:r>
        <w:rPr/>
        <w:t xml:space="preserve">Rúdtánc oktatás: Tóth Bernadett/Pole Heaven Rúdtánc Stúdió</w:t>
      </w:r>
    </w:p>
    <w:p>
      <w:pPr/>
      <w:r>
        <w:rPr/>
        <w:t xml:space="preserve">Rendező asszisztens: Kiss Kriszta</w:t>
      </w:r>
    </w:p>
    <w:p>
      <w:pPr/>
      <w:r>
        <w:rPr/>
        <w:t xml:space="preserve">Rendezte: Tallós Rita</w:t>
      </w:r>
    </w:p>
    <w:p>
      <w:pPr/>
      <w:r>
        <w:rPr/>
        <w:t xml:space="preserve">Producer: Timár Krisztina</w:t>
      </w:r>
    </w:p>
    <w:p>
      <w:pPr/>
      <w:r>
        <w:rPr/>
        <w:t xml:space="preserve">Kizárólagos forgalmazó: New Season Produkciós IrodaA szereplőváltoztatás jogát fenntartjuk!Az előadást 18 éven felülieknek ajánljuk!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Vass Antónia, sajtókommunikáció</w:t>
      </w:r>
    </w:p>
    <w:p>
      <w:pPr>
        <w:numPr>
          <w:ilvl w:val="0"/>
          <w:numId w:val="1"/>
        </w:numPr>
      </w:pPr>
      <w:r>
        <w:rPr/>
        <w:t xml:space="preserve">+36 20 946 2143</w:t>
      </w:r>
    </w:p>
    <w:p>
      <w:pPr>
        <w:numPr>
          <w:ilvl w:val="0"/>
          <w:numId w:val="1"/>
        </w:numPr>
      </w:pPr>
      <w:r>
        <w:rPr/>
        <w:t xml:space="preserve">vassantonia.sajto@gmail.com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Forgács Bea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Forgács Bea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Forgács Bea
                <w:br/>
                <w:br/>
              </w:t>
            </w:r>
          </w:p>
        </w:tc>
      </w:tr>
    </w:tbl>
    <w:p>
      <w:pPr/>
      <w:r>
        <w:rPr/>
        <w:t xml:space="preserve">Eredeti tartalom: Liliom Produkció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https://hellosajto.hu/?p=26463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Liliom Produkció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BD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2025-10-28T18:05:25+00:00</dcterms:created>
  <dcterms:modified xsi:type="dcterms:W3CDTF">2025-10-28T18:05:25+00:00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