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döntés, amely új fejezetet nyithat az életben</w:t>
      </w:r>
      <w:bookmarkEnd w:id="0"/>
    </w:p>
    <w:p>
      <w:pPr/>
      <w:r>
        <w:rPr/>
        <w:t xml:space="preserve">Életünk során gyakran kerülünk olyan helyzetekbe, amikor egyetlen döntés képes teljesen megváltoztatni a jövőnket. A gyermekvállalásra való törekvés tipikusan ilyen mérföldkő: örömteli, de gyakran nehézségekkel teli út, amelyhez bátorságra, kitartásra és a megfelelő támogatásra van szükség. </w:t>
      </w:r>
    </w:p>
    <w:p>
      <w:pPr/>
      <w:r>
        <w:rPr/>
        <w:t xml:space="preserve">Manapság egyre többen tapasztalják meg, hogy a természetes fogantatás nem megy olyan egyszerűen, mint ahogy azt remélték. Ilyenkor lép előtérbe a modern orvostudomány és az olyan intézmények, mint a ReproGenesis, amelyek segítenek az álom megvalósításában.</w:t>
      </w:r>
    </w:p>
    <w:p>
      <w:pPr/>
      <w:r>
        <w:rPr/>
        <w:t xml:space="preserve">Az első lépés: felismerni, hogy nem vagyunk egyedül</w:t>
      </w:r>
    </w:p>
    <w:p>
      <w:pPr/>
      <w:r>
        <w:rPr/>
        <w:t xml:space="preserve">A meddőség kérdése érzékeny és gyakran tabuként kezelt téma. Pedig az érintett párok száma egyre növekszik, és a nyílt kommunikáció segíthet abban, hogy ne érezzék magukat elszigetelve. A legfontosabb felismerés, hogy ma már számtalan lehetőség áll rendelkezésre azok számára, akik gyermeket szeretnének, de természetes úton nem sikerül. A szakmai támogatás, a lelki felkészülés és a korszerű kezelési módszerek együttese teremtheti meg az esélyt a családalapításra.</w:t>
      </w:r>
    </w:p>
    <w:p>
      <w:pPr/>
      <w:r>
        <w:rPr/>
        <w:t xml:space="preserve">A lombikprogram mint esély</w:t>
      </w:r>
    </w:p>
    <w:p>
      <w:pPr/>
      <w:r>
        <w:rPr/>
        <w:t xml:space="preserve">Az asszisztált reprodukciós eljárások közül a legismertebb a lombikprogram, amely évtizedek óta ad reményt a pároknak. Ez a módszer ma már rendkívül fejlett, a sikerességi arányok folyamatosan javulnak, miközben az eljárások mind kíméletesebbé és személyre szabottabbá válnak. A lombikprogram során a petesejtet és a spermiumot a laboratóriumban egyesítik, majd a megtermékenyített embriót ültetik be az anyaméhbe. Ez az út nem mindig rövid, de minden egyes lépése közelebb viszi a párokat a vágyott gyermekhez.</w:t>
      </w:r>
    </w:p>
    <w:p>
      <w:pPr/>
      <w:r>
        <w:rPr/>
        <w:t xml:space="preserve">A döntés, hogy valaki elindul ezen az úton, gyakran hosszú mérlegelés eredménye. Nemcsak orvosi, hanem lelki tényezők is szerepet játszanak benne: bátorság, kitartás és a remény, hogy a folyamat végén egy új élet születhet.</w:t>
      </w:r>
    </w:p>
    <w:p>
      <w:pPr/>
      <w:r>
        <w:rPr/>
        <w:t xml:space="preserve">Más asszisztált reprodukciós eljárások</w:t>
      </w:r>
    </w:p>
    <w:p>
      <w:pPr/>
      <w:r>
        <w:rPr/>
        <w:t xml:space="preserve">A meddőségi kezelések nem kizárólag a lombikprogram köré épülnek. Enyhébb hormonális problémák esetén szóba jöhetnek hormonkezelések, amelyek segítik a peteérés szabályozását. Bizonyos helyzetekben szükség lehet sebészeti beavatkozásokra is, például petevezeték-átjárhatósági műtétre vagy endometriózis kezelésére. Egyre elterjedtebbek a genetikai és immunológiai vizsgálatokra épülő célzott terápiák, amelyek a háttérben meghúzódó okokat igyekeznek feltárni és kezelni. Népszerű módszer még az inszemináció is, amikor a hímivarsejteket laboratóriumi előkészítés után közvetlenül a méhbe juttatják.</w:t>
      </w:r>
    </w:p>
    <w:p>
      <w:pPr/>
      <w:r>
        <w:rPr/>
        <w:t xml:space="preserve">Ezek az eljárások önállóan vagy egymással kombinálva is alkalmazhatók, mindig az adott pár egészségi állapotához és élethelyzetéhez igazítva.</w:t>
      </w:r>
    </w:p>
    <w:p>
      <w:pPr/>
      <w:r>
        <w:rPr/>
        <w:t xml:space="preserve">Miért fontos a megfelelő intézmény kiválasztása?</w:t>
      </w:r>
    </w:p>
    <w:p>
      <w:pPr/>
      <w:r>
        <w:rPr/>
        <w:t xml:space="preserve">A meddőségi központok között nagy különbségek lehetnek a technikai felszereltség, a tapasztalat és a hozzáállás tekintetében. Egy olyan klinika, amely a legmodernebb módszereket kínálja, személyre szabott kezelési terveket készít, és figyelembe veszi a páciensek egyéni igényeit, nagyobb esélyt adhat a sikerre. Éppen ezért sok pár fordul olyan elismert intézményekhez, mint a ReproGenesis, ahol a szakértelem és az emberi oldal előtérbe helyezése egyaránt jelen van.</w:t>
      </w:r>
    </w:p>
    <w:p>
      <w:pPr/>
      <w:r>
        <w:rPr/>
        <w:t xml:space="preserve">Egyetlen döntés, életre szóló boldogság</w:t>
      </w:r>
    </w:p>
    <w:p>
      <w:pPr/>
      <w:r>
        <w:rPr/>
        <w:t xml:space="preserve">A meddőségi kezelések – különösen a lombikprogram – sokak számára jelentenek valódi esélyt. Természetesen nem egyszerű meghozni egy ezzel kapcsolatos döntést, ugyanakkor ne feledjük: a modern orvostudomány lehetőséget ad arra, hogy az élet új, boldogabb fejezete kezdődjön el. A megfelelő intézmény kiválasztása, a szakemberekbe vetett bizalom és a kitartás együtt vezethet el ahhoz a pillanathoz, amikor az álmok valóra válnak. És ebben a folyamatban a ReproGenesis sokak számára biztos támaszt jelent.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ReproGenesis</w:t>
      </w:r>
    </w:p>
    <w:p>
      <w:pPr>
        <w:numPr>
          <w:ilvl w:val="0"/>
          <w:numId w:val="1"/>
        </w:numPr>
      </w:pPr>
      <w:r>
        <w:rPr/>
        <w:t xml:space="preserve">info@reprogenesis.cz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iStockphoto, ReproGenesis
                <w:br/>
                <w:br/>
                Az asszisztált reprodukciós eljárások közül a legismertebb a lombikprogram, amely évtizedek óta ad reményt a pároknak. Ez a módszer ma már rendkívül fejlett, a sikerességi arányok folyamatosan javulnak.
              </w:t>
            </w:r>
          </w:p>
        </w:tc>
      </w:tr>
    </w:tbl>
    <w:p>
      <w:pPr/>
      <w:r>
        <w:rPr/>
        <w:t xml:space="preserve">Eredeti tartalom: ReproGenesis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https://hellosajto.hu/26279/a-dontes-amely-uj-fejezetet-nyithat-az-eletben/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ReproGenesis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EF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2025-10-18T15:29:04+00:00</dcterms:created>
  <dcterms:modified xsi:type="dcterms:W3CDTF">2025-10-18T15:29:04+00:00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