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Határok nélkül a jövő gazdaságáról – Nagy szakmai érdeklődés a 19. Soproni Pénzügyi Napokon</w:t>
      </w:r>
      <w:bookmarkEnd w:id="0"/>
    </w:p>
    <w:p>
      <w:pPr/>
      <w:r>
        <w:rPr/>
        <w:t xml:space="preserve">A Soproni Felsőoktatásért Alapítvány és a Soproni Egyetem Lámfalussy Sándor Közgazdaságtudományi Kara idén 19. alkalommal rendezte meg a Soproni Pénzügyi Napokat, így az intézmény 2025. szeptember 24-26. között ismét a gazdasági és pénzügyi gondolkodás központjává vált. A háromnapos konferencia a hazai foglalkoztatás jelenére és jövőjére, valamint a fenntartható gazdasági döntésekre fókuszált.</w:t>
      </w:r>
    </w:p>
    <w:p>
      <w:pPr/>
      <w:r>
        <w:rPr/>
        <w:t xml:space="preserve">Az esemény hosszú évek óta biztosít fórumot a pénzügyi, gazdaságpolitikai és vállalati döntéshozatali kérdések iránt érdeklődőknek. Az idei program különösen aktuális volt, hiszen a munkaerőpiac gyors átalakulása és a fenntarthatóság szempontjai mindinkább meghatározzák a gazdaság fejlődését – hazánkban és a határokon túl egyaránt. A rendezvény csaknem száz résztvevőt vonzott, így Sopron és a Soproni Egyetem három napra a pénzügy, a számvitel és az adózás központjává vált.</w:t>
      </w:r>
    </w:p>
    <w:p>
      <w:pPr/>
      <w:r>
        <w:rPr/>
        <w:t xml:space="preserve">Prof. Dr. Széles Zsuzsanna, a Soproni Egyetem Lámfalussy Sándor Közgazdaságtudományi Karának dékánja hangsúlyozta: az idei téma, „A foglalkoztatás jelene és jövője a fenntartható gazdasági döntések határain innen és túl” külön figyelmet szentel a határmenti térségek sajátos helyzetének. A konferencia célja, hogy minden évben aktuális, a résztvevők számára releváns tudást kínáljon, legyen szó hallgatókról, szakemberekről, könyvvizsgálókról vagy adótanácsadókról. Hozzátette: a rendezvény alatt kreditpontokat is szerezhettek az érintettek.</w:t>
      </w:r>
    </w:p>
    <w:p>
      <w:pPr/>
      <w:r>
        <w:rPr/>
        <w:t xml:space="preserve">Az idei programban három neves plenáris előadó is szerepelt: Dr. Tóth Tamás, a Központi Statisztikai Hivatal elnökhelyettese, Prof. Dr. Kovács Árpád, a miniszterelnök Stratégiai Tanácsadó Testületének tagja, valamint Dr. Fekete Attila pénzügyőr dandártábornok, a NAV Vas Vármegyei Igazgatóságának igazgatója. Mindannyian a foglalkoztatás és a határmenti kihívások jelentőségére hívták fel a figyelmet.</w:t>
      </w:r>
    </w:p>
    <w:p>
      <w:pPr/>
      <w:r>
        <w:rPr/>
        <w:t xml:space="preserve">A megnyitón Dr. Farkas Ciprián, Sopron polgármestere kiemelte: a Soproni Pénzügyi Napok az ország egyik legrangosabb szakmai konferenciájává nőtte ki magát, amely évről évre a Magyar Nemzeti Bank és mellette más vezető pénzügyi szervezetek képviselőit is vonzza. A rendezvény egyszerre erősíti a Soproni Egyetem rangját és Sopron városának pozícióját, hiszen a város nem csupán kulturális, hanem jelentős szakmai találkozóhely.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https://hellosajto.hu/25811/hatarok-nelkul-a-jovo-gazdasagarol-nagy-szakmai-erdeklodes-a-19-soproni-penzugyi-napokon/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A0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2025-09-29T06:41:06+00:00</dcterms:created>
  <dcterms:modified xsi:type="dcterms:W3CDTF">2025-09-29T06:41:06+00:00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