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Képzési és kutatási partnerség Béres József szellemében</w:t>
      </w:r>
      <w:bookmarkEnd w:id="0"/>
    </w:p>
    <w:p>
      <w:pPr/>
      <w:r>
        <w:rPr/>
        <w:t xml:space="preserve">Együttműködési keretmegállapodást kötött a Debreceni Egyetem és a Béres Gyógyszergyár Zrt., valamint a Béres Alapítvány a Teljes Életért Közhasznú Szervezet. A dokumentum értelmében a magyar vállalat ezentúl egyebek mellett ösztöndíjprogrammal segíti a Gyógyszerésztudományi Kar hallgatóinak oktatását, és kutatási együttműködést is terveznek.</w:t>
      </w:r>
    </w:p>
    <w:p>
      <w:pPr/>
      <w:r>
        <w:rPr/>
        <w:t xml:space="preserve">A szerződés aláírásakor a Debreceni Egyetem (DE) rektora felidézte, hogy amikor 2004-ben a debreceni Biogal Gyógyszergyárat megvásárolta a Teva, egy sor, a Tevától független gyógyszeripari kis- és középvállalkozás jött létre a városban és annak környékén. Akkor az egyetem, a debreceni önkormányzat és a Hajdú-Bihar Megyei Kereskedelmi és Iparkamara úgy döntött, megalapítják a Pharmapolis Innovatív Gyógyszeripari Klasztert, mely arra volt hivatott, hogy összehozza ezeket a gyógyszeripari szereplőket. Egy klaszterszerű együttműködési rendszer jött létre, melyhez rövid időn belül csatlakozott a Richter Gyógyszergyár is.</w:t>
      </w:r>
    </w:p>
    <w:p>
      <w:pPr/>
      <w:r>
        <w:rPr/>
        <w:t xml:space="preserve">Szilvássy Zoltán hozzátette: a Béres Gyógyszergyárral először csaknem 20 évvel ezelőtt vette fel a kapcsolatot a Debreceni Egyetem, ami a Szolnok Campus megnyitásakor kapott új lendületet.</w:t>
      </w:r>
    </w:p>
    <w:p>
      <w:pPr/>
      <w:r>
        <w:rPr/>
        <w:t xml:space="preserve">- Most jött el annak az ideje, hogy dokumentáljuk is az egymás iránti elköteleződést. Ezzel egy olyan újabb fejezet nyílhat, melyben magyar kutatóintézetek és magyar piaci szereplők közösen dolgozhatnak olyan projekteken, melyekből valós piaci sikerek születhetnek. A Debreceni Egyetem sok gyógyszergyárnak nyújtott már ebben segítséget a kölcsönös előnyök alapján – jelentette ki Szilvássy Zoltán rektor.</w:t>
      </w:r>
    </w:p>
    <w:p>
      <w:pPr/>
      <w:r>
        <w:rPr/>
        <w:t xml:space="preserve">Bács Zoltán kancellár hangsúlyozta: az intézmény fő fókuszterülete az egészségipar, ennek megfelelően állandóan fejlesztik az ehhez tartozó kapcsolatrendszert.</w:t>
      </w:r>
    </w:p>
    <w:p>
      <w:pPr/>
      <w:r>
        <w:rPr/>
        <w:t xml:space="preserve">- Ahhoz, hogy egy terméket előállítsanak és megvegyenek, hosszú út vezet. Ez kezdődhet például egyetemi kutatással, fejlesztéssel, majd jöhet a gyártás és az értékesítés. Nagyon örülnénk annak, ha a legújabb egyetemi kutatások is bekerülnének a piaci termékekbe. A Béressel kötött megállapodásnak ilyen hozadéka is lehet – vélekedett Bács Zoltán.</w:t>
      </w:r>
    </w:p>
    <w:p>
      <w:pPr/>
      <w:r>
        <w:rPr/>
        <w:t xml:space="preserve">A kancellár örömét fejezte ki azzal kapcsolatban, hogy a megállapodás értelmében a Béres Alapítvány a jövőben ösztöndíjjal segíti a Gyógyszerésztudományi Kar tehetséges hallgatóit.</w:t>
      </w:r>
    </w:p>
    <w:p>
      <w:pPr/>
      <w:r>
        <w:rPr/>
        <w:t xml:space="preserve">A DE GYTK dékánja, Bácskay Ildikó azt mondta: a kar célja, hogy többszereplős gyógyszeripari ökoszisztémát építsen, ebbe jól illeszkedik a Béressel történő megállapodás. A szerződés nyomán a gyógyszergyár részéről olyan szakemberek érkezhetnek majd órákat tartani, akik gyakorlati példákon keresztül tudják majd tudásukat átadni a hallgatóknak.</w:t>
      </w:r>
    </w:p>
    <w:p>
      <w:pPr/>
      <w:r>
        <w:rPr/>
        <w:t xml:space="preserve">- Nagyon fontos, hogy a Béres Gyógyszergyárral közösen vegyünk részt kutatásokban. A kutatással egységben tudunk olyan minőségi oktatást nyújtani hallgatóinknak, amely a hazai és nemzetközi piacon is megállja a helyét. Így olyan szakemberutánpótlást tudunk biztosítani a munkaadóknak, amely igazán kiemelkedő – fogalmazott Bácskay Ildikó.</w:t>
      </w:r>
    </w:p>
    <w:p>
      <w:pPr/>
      <w:r>
        <w:rPr/>
        <w:t xml:space="preserve">Béres Marcell, a Béres Gyógyszergyár elnöke, a Béres Cseppet feltaláló Béres József unokája a megállapodás aláírásakor arról beszélt: a Debreceni Egyetemmel történő együttműködés keretében a Béres szakembereinek közreműködésével elsősorban a gyógyszerészhallgatók képzését szeretnék segíteni, emellett közös gyógyszerkutatásokat, üzemlátogatásokat is terveznek.</w:t>
      </w:r>
    </w:p>
    <w:p>
      <w:pPr/>
      <w:r>
        <w:rPr/>
        <w:t xml:space="preserve">- Béres Józsefet a kíváncsisága, a makacs kitartása és a társaiba vetett bizalma vitte leginkább előre az életében. Így lett elnyomott kuruzslóból Széchenyi-díjas, elismert kutató. Ma is Béres József alapelveiből táplálkozunk a Béresnél. A Debreceni Egyetemen is rengetegen keresik az újdonságokat, itt is jelen van a folyamatos innováció, mely a megújulás alapköve. Remélem, hogy az együttműködés hatására több Béres József is kikerül majd az egyetemről – tette hozzá Béres Marcell.</w:t>
      </w:r>
    </w:p>
    <w:p>
      <w:pPr/>
      <w:r>
        <w:rPr/>
        <w:t xml:space="preserve">Béres Klára, a Béres Alapítvány elnöke arról számolt be, hogy tevékenységük fókuszában az emberi élet teljességének szolgálata áll. Fontosnak tartják a testi és a lelki egészség egyensúlyát, melyhez a fiatalok magas színvonalú oktatására, fejlesztésére is szükség van. Ebben pedig élen jár a következő nemzedékeket menedzselő, életüket segítő, jó irányba állító intézmény, a Debreceni Egyetem - vélekedett Béres Klára.</w:t>
      </w:r>
    </w:p>
    <w:p>
      <w:pPr/>
      <w:r>
        <w:rPr/>
        <w:t xml:space="preserve">- Meggyőződésem, hogy a tehetség értékének felmutatásával is példát tudunk állítani a fiatal gyógyszerészhallgatók elé. A tehetség azért van, hogy mások javára értéket teremtve hasznosuljon, ebben segít a mi ösztöndíjunk – nyilatkozta Béres Klára.</w:t>
      </w:r>
    </w:p>
    <w:p>
      <w:pPr/>
      <w:r>
        <w:rPr/>
        <w:t xml:space="preserve">https://www.youtube.com/watch?v=ECc7V0pcBcc</w:t>
      </w:r>
    </w:p>
    <w:p>
      <w:pPr/>
      <w:r>
        <w:rPr/>
        <w:t xml:space="preserve">Sajtókapcsolat:</w:t>
      </w:r>
    </w:p>
    <w:p>
      <w:pPr>
        <w:numPr>
          <w:ilvl w:val="0"/>
          <w:numId w:val="1"/>
        </w:numPr>
      </w:pPr>
      <w:r>
        <w:rPr/>
        <w:t xml:space="preserve">Debreceni Egyetem Rektori Hivatal Sajtóiroda</w:t>
      </w:r>
    </w:p>
    <w:p>
      <w:pPr>
        <w:numPr>
          <w:ilvl w:val="0"/>
          <w:numId w:val="1"/>
        </w:numPr>
      </w:pPr>
      <w:r>
        <w:rPr/>
        <w:t xml:space="preserve">+36 52 512 000 / 23251</w:t>
      </w:r>
    </w:p>
    <w:p>
      <w:pPr>
        <w:numPr>
          <w:ilvl w:val="0"/>
          <w:numId w:val="1"/>
        </w:numPr>
      </w:pPr>
      <w:r>
        <w:rPr/>
        <w:t xml:space="preserve">sajtoiroda@unideb.hu</w:t>
      </w:r>
    </w:p>
    <w:p>
      <w:pPr/>
      <w:r>
        <w:rPr/>
        <w:t xml:space="preserve">Eredeti tartalom: Debreceni Egyetem</w:t>
      </w:r>
    </w:p>
    <w:p>
      <w:pPr/>
      <w:r>
        <w:rPr/>
        <w:t xml:space="preserve">Továbbította: Helló Sajtó! Üzleti Sajtószolgálat</w:t>
      </w:r>
    </w:p>
    <w:p>
      <w:pPr/>
      <w:r>
        <w:rPr/>
        <w:t xml:space="preserve">
          Ez a sajtóközlemény a következő linken érhető el:
          <w:br/>
          https://hellosajto.hu/?p=25531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2025-09-13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Debreceni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019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2025-09-12T20:41:51+00:00</dcterms:created>
  <dcterms:modified xsi:type="dcterms:W3CDTF">2025-09-12T20:41:51+00:00</dcterms:modified>
</cp:coreProperties>
</file>

<file path=docProps/custom.xml><?xml version="1.0" encoding="utf-8"?>
<Properties xmlns="http://schemas.openxmlformats.org/officeDocument/2006/custom-properties" xmlns:vt="http://schemas.openxmlformats.org/officeDocument/2006/docPropsVTypes"/>
</file>