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lépéssel közelebb kerültek a kutatók a csillagászati áttöréshez</w:t>
      </w:r>
      <w:bookmarkEnd w:id="0"/>
    </w:p>
    <w:p>
      <w:pPr/>
      <w:r>
        <w:rPr/>
        <w:t xml:space="preserve">Egy korábban csak feltételezett kísérőcsillagot sikerült most először közvetlenül megfigyelni a Betelgeuze közelében – a HUN-REN Csillagászati és Földtudományi Kutatóközpont (HUN-REN CSFK) kutatói már egy évvel ezelőtt jelezték a rejtett társ lehetséges jelenlétét, amelyet most egy független kutatócsoport erősített meg. </w:t>
      </w:r>
    </w:p>
    <w:p>
      <w:pPr/>
      <w:r>
        <w:rPr/>
        <w:t xml:space="preserve">A Betelgeuze csillag, az Orion csillagkép bal vállát jelző vörös szuperóriás, régóta áll a megfigyelések kereszttüzében, különösen a néhány éve történt jelentős halványodási epizód óta. A Betelgeuze hatéves fényváltozása sokáig rejtély volt, de 2024-ben két független kutatócsoport arra a következtetésre jutott, hogy azt egy közeli kísérőcsillag okozhatja.  </w:t>
      </w:r>
    </w:p>
    <w:p>
      <w:pPr/>
      <w:r>
        <w:rPr/>
        <w:t xml:space="preserve">Az egyik – Jared Goldberg (Flatiron Intézet), illetve Meridith Joyce és Molnár László, a CSFK korábbi és jelenlegi kutatói által kidolgozott – modell egy, a Napnál nagyobb csillagot jósolt meg, amely mindössze 2,5 csillagsugárra kering az óriástól, míg a másik – a Harvard Egyetemen kutató Morgan MacLeod és munkatársai által végzett – számításai egy kisebb, de hasonló pályájú társat valószínűsítettek. A feltételezett kísérő, a „Betel-tesó” megtalálásáért így megkezdődött a tudományos verseny. </w:t>
      </w:r>
    </w:p>
    <w:p>
      <w:pPr/>
      <w:r>
        <w:rPr/>
        <w:t xml:space="preserve">A Betelgeuze közeli, halvány kísérőjének kimutatása különösen nagy kihívást jelent, mivel a szuperóriás csillag fényessége miatt a jelenlegi közvetlen leképezési és koronográfos technikák nem alkalmasak ilyen gyenge objektum észlelésére. Egy kutatócsoport azonban – Stewe Howell (NASA Ames) vezetésével – a Gemini North távcső speciális eszközeit vetette be: a Alopeke nevű speckle-imaging kamera segítségével rendkívül rövid expozíciós idejű felvételek sorozatát készítettek.  </w:t>
      </w:r>
    </w:p>
    <w:p>
      <w:pPr/>
      <w:r>
        <w:rPr/>
        <w:t xml:space="preserve">A mért jel önmagában (a gyengesége miatt) azonban nem lenne elegendő a felfedezés megerősítéséhez. Ugyanakkor a körülmények erősítik a CSFK kutatónak sejtését: a korábbi, 2020-as felvételen – amikor a kísérőnek a csillag mögött kellett lennie – semmiféle jel nem volt észlelhető, míg most, az előre jelzett időpontban, egy halvány folt jelent meg épp ott, ahol várható volt. Ez alátámasztja, hogy a megfigyelt jel nem véletlen eredetű, hanem valóban egy kísérőtől származhat. </w:t>
      </w:r>
    </w:p>
    <w:p>
      <w:pPr/>
      <w:r>
        <w:rPr/>
        <w:t xml:space="preserve">A felfedezés megerősítéséhez a következő években további megfigyelések szükségesek, írja a kutatóintézet közleményében. A kísérőnek előbb el kell tűnnie a Betelgeuze mögött (várhatóan 2026 tavaszán-nyarán), majd újra fel kell tűnnie a túloldalon (2027 végén). Hozzáteszik, a megfigyelés jelentősége túlmutat a Betelgeuze rendszerén, mivel eddig nem rendelkeztünk olyan technikai lehetőséggel, amellyel ilyen közeli, halvány kísérőket detektálni tudtunk volna szuperóriások mellett. Illetve a felfedezés alátámaszthatja azt a régóta feltételezett, de eddig nem bizonyított elképzelést, hogy az ilyen szuperóriások (és kisebb vörös óriások) hosszú idejű fényváltozásai mögött kísérők is állhatnak – amit a jövőben más óriáscsillagok, például az Antares esetében is tesztelni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2.33644859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
                <w:br/>
                <w:br/>
                A 2020-as és 2024-es felvételek összehasonlítása. Előbbin a kísérőcsillag a Betelgeuze mögött tartózkodott.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16.2361623616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
                <w:br/>
                <w:br/>
                A Betelgeuze és kísérője a Gemini North távcső feldolgozott felvételén.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https://hellosajto.hu/?p=25363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87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2025-09-08T18:30:12+00:00</dcterms:created>
  <dcterms:modified xsi:type="dcterms:W3CDTF">2025-09-08T18:30:12+00:00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