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Újabb ELTE felvételi rekord mellett a pótfelvételizők egyharmada pedagógus szeretne lenni</w:t>
      </w:r>
      <w:bookmarkEnd w:id="0"/>
    </w:p>
    <w:p>
      <w:pPr/>
      <w:r>
        <w:rPr/>
        <w:t xml:space="preserve">Lezárult a pótfelvételi eljárás az Eötvös Loránd Tudományegyetemen: kihirdették a szeptemberben induló képzések ponthatárait. Idén ebben az eljárásban is rekordot döntött az ELTE: összesen 763 jelentkező nyert felvételt pótfelvételivel, akik hamarosan csatlakoznak a már felvett 12.583 elsőéves hallgatóhoz. Így több mint tizenháromezer új diák kezdheti meg tanulmányait Magyarország legnagyobb egyetemén.</w:t>
      </w:r>
    </w:p>
    <w:p>
      <w:pPr/>
      <w:r>
        <w:rPr/>
        <w:t xml:space="preserve">763 felvett hallgatóval az általános eljárás után a pótfelvételin is rekordot döntött az Eötvös Loránd Tudományegyetem. Az idei pótfelvételi eljárás során a tavalyi évhez hasonlóan a legtöbb jelentkező a pedagógusképzést választotta: összesen 255 fő nyert felvételt ezekre a szakokra, mely a tavalyi 201 főhöz képest több mint 21%-os növekedést jelent. Az Állam- és Jogtudományi Kar képzései idén a második helyre kerültek 161 felvett hallgatóval. Továbbra is töretlenül nő a Gazdaságtudományi Kar népszerűsége, ahová 109 pótfelvételiző jutott be. Őket követik a szombathelyi Berzsenyi Dániel Pedagógusképző Központ (100 fő), a Bölcsészettudományi Kar (99 fő), a Tanárképző Központ (96 fő), a Tanító- és Óvóképző Kar (75 fő), az Informatikai Kar (47 fő), a Társadalomtudományi Kar (46 fő) valamint a Természettudományi Kar (30 fő) képzései.</w:t>
      </w:r>
    </w:p>
    <w:p>
      <w:pPr/>
      <w:r>
        <w:rPr/>
        <w:t xml:space="preserve">A pótfelvételin 2025-ben is meghirdettek állami ösztöndíjas helyeket, így a most felvettek közel egyharmada, 203 hallgató ebben a finanszírozási formában kezdheti meg tanulmányait. Az új ELTE-sek közül 623-an a budapesti campusokon, míg 140-en a szombathelyi képzési központban folytatják felsőfokú tanulmányaikat.</w:t>
      </w:r>
    </w:p>
    <w:p>
      <w:pPr/>
      <w:r>
        <w:rPr/>
        <w:t xml:space="preserve">A 2025-ös általános és pótfelvételi adatok alapján az ELTE legnépesebb évfolyamai a Gazdaságtudományi Karon (2477 fő), a Bölcsészettudományi Karon (2355 fő), valamint a Pedagógiai és Pszichológiai Karon (1390 fő) indulnak.</w:t>
      </w:r>
    </w:p>
    <w:p>
      <w:pPr/>
      <w:r>
        <w:rPr/>
        <w:t xml:space="preserve">A pótfelvételi eljárás sajátossága, hogy a jelentkezők csak egyetlen képzést jelölhetnek meg. Ez a lehetőség azok számára nyitott, akik az általános felvételi során nem kerültek be egyik választott képzésre sem, vagy akik idén egyáltalán nem adtak be jelentkezést felsőoktatásba. A sikeres pályázók számára a választott intézmény külön felvételi határozatot küld, amely tartalmazza többek között a beiratkozás pontos helyét és időpontját, valamint a szükséges adminisztratív teendők részletes ismertetését.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kommunikacio@elte.hu</w:t>
      </w:r>
    </w:p>
    <w:p>
      <w:pPr/>
      <w:r>
        <w:rPr/>
        <w:t xml:space="preserve">Eredeti tartalom: Eötvös Loránd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https://hellosajto.hu/?p=25088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2025-08-29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Eötvös Loránd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7180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2025-08-28T16:08:44+00:00</dcterms:created>
  <dcterms:modified xsi:type="dcterms:W3CDTF">2025-08-28T16:08:44+00:00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