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HUN-REN szegedi kutatóinak eredményei közelebb vihetnek az ALS kialakulásának megértéséhez</w:t>
      </w:r>
      <w:bookmarkEnd w:id="0"/>
    </w:p>
    <w:p>
      <w:pPr/>
      <w:r>
        <w:rPr/>
        <w:t xml:space="preserve">A gyógyíthatatlan betegség kialakulásának előjeleit fedezték fel a HUN-REN Szegedi Biológiai Kutatóközpont (HUN-REN SZBK) kutatói egy friss nemzetközi együttműködésben végzett vizsgálatsorozatban. Az eredmények nemcsak a betegség detektálását segíthetik annak korai fázisában, hanem az ideg-izom kapcsolatok leépülésének lassításához is hozzájárulhatnak.</w:t>
      </w:r>
    </w:p>
    <w:p>
      <w:pPr/>
      <w:r>
        <w:rPr/>
        <w:t xml:space="preserve">Az amiotrófiás laterálszklerózis (vagyis az ALS) egy olyan gyógyíthatatlan neurodegeneratív betegség, amelynek kialakulásában az immunfolyamatoknak is jelentős szerepe lehet. A betegség egyik fő jellemzője, hogy az ideg-izom kapcsolatokban (NMJ-kben) fokozatosan megszűnik az idegek ingerületátadása az izmok felé. Ennek pontos oka még ma sem ismert, a kutatók azonban egyre közelebb juthatnak a megoldáshoz – ilyen lépés a szegedi kutatók által is jegyzett friss kutatás eredménye is, melyet a Nature Communications folyóiratban publikáltak. </w:t>
      </w:r>
    </w:p>
    <w:p>
      <w:pPr/>
      <w:r>
        <w:rPr/>
        <w:t xml:space="preserve">A HUN-REN Szegedi Biológiai Kutatóközpont (HUN-REN SZBK) Biofizikai Intézetének és a Központi Laboratóriumok kutatói, valamint az Szegedi Tudományegyetem Neurológiai Klinika kutatóorvosai nemzetközi együttműködésben a sejtkommunikációban fontos szerepet betöltő jelzőmolekulák, az úgynevezett kemokinek szerepét vizsgálták. Ezen fehérjecsaládon belül is különös tekintettel a gyulladással járó betegségek kialakulásában és előrehaladásában fontos szerepet játszó CCL2 kemokinre fókuszált vizsgálatuk, ami a CCR2 receptorhoz való kötődése miatt fontos szerepet tölt be az immunsejtek vonzásában, magyarázzák a kutatók. </w:t>
      </w:r>
    </w:p>
    <w:p>
      <w:pPr/>
      <w:r>
        <w:rPr/>
        <w:t xml:space="preserve">A kutatók a vizsgálatok során kimutatták, hogy ALS-es betegek izommintáiban megnő bizonyos immunsejtek (leukociták és makrofágok) száma. Ugyanezt a jelenséget a betegség két állatkísérletes modelljében is észlelték, továbbá a gyulladásos folyamat már a korai, tünetmentes betegségszakaszban is kimutatható volt. Ezen felül a sejtekben és szövetekben jelenlévő fehérjék részletes elemzésével igazolták, hogy az immunfolyamat egyik mozgatórugója a fent említett CCL2-CCR2 jelátvitelen alapul, valamint a CCL2 pozitív sejtek az állatok ideg-izom szinapszisai köré csoportosulnak. </w:t>
      </w:r>
    </w:p>
    <w:p>
      <w:pPr/>
      <w:r>
        <w:rPr/>
        <w:t xml:space="preserve">Ez a kapcsolódás pedig kulcsfontosságú lehet a betegség detektálása mellett az esetleges terápiás kezelés szempontjából is, hiszen a vizsgálatok igazolták, hogy CCL2 semlegesítő antitestek beadásával csökkenthető az immunsejt beáramlás és lassítható az ideg-izom kapcsolatok leépülése. Ez egy lehetséges új módszert jelenthet a betegség előrehaladásának lassítására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https://hellosajto.hu/?p=24727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45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2025-08-12T16:31:22+00:00</dcterms:created>
  <dcterms:modified xsi:type="dcterms:W3CDTF">2025-08-12T16:31:22+00:00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