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 nyár, akkor kísértés? – Kiút az elhidegülésből</w:t>
      </w:r>
      <w:bookmarkEnd w:id="0"/>
    </w:p>
    <w:p>
      <w:pPr/>
      <w:r>
        <w:rPr/>
        <w:t xml:space="preserve">A nyári hónapok nemcsak lazább napirendet és több szabadidőt hoznak, hanem gyakran új feszültségeket is a párkapcsolatokba. A megcsalás ilyenkor gyakrabban kerül szóba – pedig az sokszor nem az ok, hanem a következmény. Szabó Tibor családkonzulens, a tibtib.hu alapítója szerint a valódi veszélyt nem a kísértés, hanem az elhallgatott feszültségek és az intimitás hiánya jelenti.</w:t>
      </w:r>
    </w:p>
    <w:p>
      <w:pPr/>
      <w:r>
        <w:rPr/>
        <w:t xml:space="preserve">A hűtlenség kérdése 2025 nyarán sem ment ki a divatból</w:t>
      </w:r>
    </w:p>
    <w:p>
      <w:pPr/>
      <w:r>
        <w:rPr/>
        <w:t xml:space="preserve">A nyár fokozza az érzelmi és fizikai impulzusokat, nem csoda, ha a párkapcsolati feszültségek is könnyebben felszínre törnek. </w:t>
      </w:r>
    </w:p>
    <w:p>
      <w:pPr/>
      <w:r>
        <w:rPr/>
        <w:t xml:space="preserve">„A világ átalakult. Egyre többen gondolkodnak nyitott kapcsolatban, poliamoriában – vagy éppen megerősödik bennük a vágy egy biztos, monogám kapcsolat iránt. A közös bennük: egyre többen akarnak beszélni erről” – mondja Szabó Tibor családkonzulens, a Családkonzulensek Egyesületének alapító elnöke.</w:t>
      </w:r>
    </w:p>
    <w:p>
      <w:pPr/>
      <w:r>
        <w:rPr/>
        <w:t xml:space="preserve">Amikor észrevétlenül csúszunk szét</w:t>
      </w:r>
    </w:p>
    <w:p>
      <w:pPr/>
      <w:r>
        <w:rPr/>
        <w:t xml:space="preserve">Az elhidegülés – a kapcsolatok lassú kihűlése – gyakran nem egyetlen nagy törés következménye, hanem a hétköznapi apróságok elmaradásáé. A szakemberek szerint ezek a jelek különösen jellemzőek:</w:t>
      </w:r>
    </w:p>
    <w:p>
      <w:pPr/>
      <w:r>
        <w:rPr/>
        <w:t xml:space="preserve">Tipikus jelek:</w:t>
      </w:r>
    </w:p>
    <w:p>
      <w:pPr/>
      <w:r>
        <w:rPr/>
        <w:t xml:space="preserve">Kevesebb és felszínesebb kommunikáció – már nem osztjuk meg egymással, mi történt a napunkban</w:t>
      </w:r>
    </w:p>
    <w:p>
      <w:pPr/>
      <w:r>
        <w:rPr/>
        <w:t xml:space="preserve">Közös programok hiánya – ami korábban spontán örömforrás volt, mára szervezhetetlen feladattá válik</w:t>
      </w:r>
    </w:p>
    <w:p>
      <w:pPr/>
      <w:r>
        <w:rPr/>
        <w:t xml:space="preserve">Fizikai távolság – már nem ülünk közel egymáshoz, ritkábban nézünk egymás szemébe</w:t>
      </w:r>
    </w:p>
    <w:p>
      <w:pPr/>
      <w:r>
        <w:rPr/>
        <w:t xml:space="preserve">Intimitás csökkenése – a szexualitás ritkulása mellett fokozatosan elmaradnak az ölelések, érintések, puszik, amelyek a kapcsolati biztonságot és közelséget adják</w:t>
      </w:r>
    </w:p>
    <w:p>
      <w:pPr/>
      <w:r>
        <w:rPr/>
        <w:t xml:space="preserve">„Volt olyan pár, ahol hónapok óta nem fogták meg egymás kezét. Ez nemcsak a testiségről szól, hanem arról, hogy már nem kapcsolódunk úgy, ahogy régen.”</w:t>
      </w:r>
    </w:p>
    <w:p>
      <w:pPr/>
      <w:r>
        <w:rPr/>
        <w:t xml:space="preserve">Amikor csak az egyik fél indul el – miért érkeznek sokan egyedül?</w:t>
      </w:r>
    </w:p>
    <w:p>
      <w:pPr/>
      <w:r>
        <w:rPr/>
        <w:t xml:space="preserve">Sokan fordulnak szakemberhez egyedül – nem feltétlen azért, mert így szeretnék megoldani a problémákat, hanem mert a párjuk még nem nyitott, vagy nehezebben ismeri be a kapcsolat nehézségeit. Az elindulás így gyakran egy bátor, első lépés a változás felé.</w:t>
      </w:r>
    </w:p>
    <w:p>
      <w:pPr/>
      <w:r>
        <w:rPr/>
        <w:t xml:space="preserve">Miért keres fel valaki egyedül családkonzulenst?</w:t>
      </w:r>
    </w:p>
    <w:p>
      <w:pPr/>
      <w:r>
        <w:rPr/>
        <w:t xml:space="preserve">A másik fél még nem látja a problémát</w:t>
      </w:r>
    </w:p>
    <w:p>
      <w:pPr/>
      <w:r>
        <w:rPr/>
        <w:t xml:space="preserve">Félelem az ítélkezéstől vagy elutasítástól – ezért először önállóan keres választ</w:t>
      </w:r>
    </w:p>
    <w:p>
      <w:pPr/>
      <w:r>
        <w:rPr/>
        <w:t xml:space="preserve">Saját érzések tisztázása – hogy egyértelmű legyen az elakadás valódi oka</w:t>
      </w:r>
    </w:p>
    <w:p>
      <w:pPr/>
      <w:r>
        <w:rPr/>
        <w:t xml:space="preserve">Kapcsolati dinamika megértése – sokat segít, ha értjük, mi történik a párunkkal</w:t>
      </w:r>
    </w:p>
    <w:p>
      <w:pPr/>
      <w:r>
        <w:rPr/>
        <w:t xml:space="preserve">Első lépések előkészítése – ha a partner később becsatlakozik, már van egy stabil alap</w:t>
      </w:r>
    </w:p>
    <w:p>
      <w:pPr/>
      <w:r>
        <w:rPr/>
        <w:t xml:space="preserve">„Ha egy ember változik a kapcsolatban, a másik nem tud ugyanúgy maradni. Ez nem hit kérdése, ez rendszerelmélet” – mondja Tibor.</w:t>
      </w:r>
    </w:p>
    <w:p>
      <w:pPr/>
      <w:r>
        <w:rPr/>
        <w:t xml:space="preserve">Lehet-e tenni valamit külső segítség nélkül?</w:t>
      </w:r>
    </w:p>
    <w:p>
      <w:pPr/>
      <w:r>
        <w:rPr/>
        <w:t xml:space="preserve">Igen – sok apró gesztus, új szokás vagy hozzáállás már önmagában elindíthat egy pozitív folyamatot.</w:t>
      </w:r>
    </w:p>
    <w:p>
      <w:pPr/>
      <w:r>
        <w:rPr/>
        <w:t xml:space="preserve">Néhány gyakorlati tanács:</w:t>
      </w:r>
    </w:p>
    <w:p>
      <w:pPr/>
      <w:r>
        <w:rPr/>
        <w:t xml:space="preserve">Napi 2×10 perc beszélgetés: ítélkezés nélkül, figyelmesen és nyitottan hallgatjuk meg egymást</w:t>
      </w:r>
    </w:p>
    <w:p>
      <w:pPr/>
      <w:r>
        <w:rPr/>
        <w:t xml:space="preserve">Kitartás: ahogy a problémák sem egyik napról a másikra alakultak ki, úgy idő kell a változáshoz is</w:t>
      </w:r>
    </w:p>
    <w:p>
      <w:pPr/>
      <w:r>
        <w:rPr/>
        <w:t xml:space="preserve">Elvárásmentes jelenlét: ha csak annyit teszünk, hogy együtt vagyunk, elérhetők vagyunk egy órát (telefon nélkül).</w:t>
      </w:r>
    </w:p>
    <w:p>
      <w:pPr/>
      <w:r>
        <w:rPr/>
        <w:t xml:space="preserve">Apró gesztusok visszahozása: kézfogás, egy simogatás, egy mosoly – újra biztonságot adhat</w:t>
      </w:r>
    </w:p>
    <w:p>
      <w:pPr/>
      <w:r>
        <w:rPr/>
        <w:t xml:space="preserve">A „hétköznapi szeretetnyelv” gyakorlása: úgy szólni a másikhoz, ahogy nekünk is jólesne</w:t>
      </w:r>
    </w:p>
    <w:p>
      <w:pPr/>
      <w:r>
        <w:rPr/>
        <w:t xml:space="preserve">A veszekedés nem a vég, hanem lehetőség</w:t>
      </w:r>
    </w:p>
    <w:p>
      <w:pPr/>
      <w:r>
        <w:rPr/>
        <w:t xml:space="preserve">Sokan azt gondolják, hogy a veszekedés a kapcsolat gyengeségét mutatja. Pedig épp ellenkezőleg: ha két ember még vitázik, az azt jelenti, hogy van tétje a kapcsolatuknak. Az sokkal nehezebb eset, amikor már sem beszélgetés, sem vita nincs – csak hallgatás.</w:t>
      </w:r>
    </w:p>
    <w:p>
      <w:pPr/>
      <w:r>
        <w:rPr/>
        <w:t xml:space="preserve">„Nem az a kérdés, hogy veszekedünk-e, hanem az, hogy mit kezdünk vele. Egy sikeres konfliktus után érezzük, hogy közelebb kerültünk, többet értünk egymásból. Ha viszont csak a harag marad, ott érdemes tovább dolgozni.”</w:t>
      </w:r>
    </w:p>
    <w:p>
      <w:pPr/>
      <w:r>
        <w:rPr/>
        <w:t xml:space="preserve">Mikor érdemes szakemberhez fordulni?</w:t>
      </w:r>
    </w:p>
    <w:p>
      <w:pPr/>
      <w:r>
        <w:rPr/>
        <w:t xml:space="preserve">Ha elakadt a kommunikáció</w:t>
      </w:r>
    </w:p>
    <w:p>
      <w:pPr/>
      <w:r>
        <w:rPr/>
        <w:t xml:space="preserve">Ha már szóba került a szakítás vagy válás</w:t>
      </w:r>
    </w:p>
    <w:p>
      <w:pPr/>
      <w:r>
        <w:rPr/>
        <w:t xml:space="preserve">Ha újra szeretnék érezni a közelséget, intimitást</w:t>
      </w:r>
    </w:p>
    <w:p>
      <w:pPr/>
      <w:r>
        <w:rPr/>
        <w:t xml:space="preserve">Ha szeretnének tudatosan felkészülni egy új életszakaszra – például házasságkötés előtt</w:t>
      </w:r>
    </w:p>
    <w:p>
      <w:pPr/>
      <w:r>
        <w:rPr/>
        <w:t xml:space="preserve">Szabó Tibor saját példát is hoz párok eredményes munkájára: „Volt olyan pár, ahol a férfi már el is költözött, de mégis visszatért.”</w:t>
      </w:r>
    </w:p>
    <w:p>
      <w:pPr/>
      <w:r>
        <w:rPr/>
        <w:t xml:space="preserve">Szegedtől online bármeddig</w:t>
      </w:r>
    </w:p>
    <w:p>
      <w:pPr/>
      <w:r>
        <w:rPr/>
        <w:t xml:space="preserve">Szabó Tibor Szegeden él, de nemcsak ott, hanem Budapesten is dolgozik, és kliensei az ország különböző részeiből is elérik őt online konzultációkon keresztül. Többféle formában dolgozik – egyéniben, párban, ritkábban csoportosan is –, és két könyv szerzője: Kócsollak és Így élünk (túl) mi címmel.</w:t>
      </w:r>
    </w:p>
    <w:p>
      <w:pPr/>
      <w:r>
        <w:rPr/>
        <w:t xml:space="preserve">„Nem ígérek csodát. Arra tudok szerződni, hogy dolgozunk – együtt. Egy kapcsolat meggyengülése nem egy folt a terítőn, amit egy csodamosópor eltüntet. De aki hajlandó időt és energiát tenni bele, ott elindul a változás.”</w:t>
      </w:r>
    </w:p>
    <w:p>
      <w:pPr/>
      <w:r>
        <w:rPr/>
        <w:t xml:space="preserve">Ha éppen ön sem érzi jól magát a kapcsolatában? Ne gondolja, hogy ez csak Önnel történik – a változás lehetősége mindig ott van, és már az első lépés is számít.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Tibor, alapító elnök</w:t>
      </w:r>
    </w:p>
    <w:p>
      <w:pPr>
        <w:numPr>
          <w:ilvl w:val="0"/>
          <w:numId w:val="1"/>
        </w:numPr>
      </w:pPr>
      <w:r>
        <w:rPr/>
        <w:t xml:space="preserve">Családkonzulensek Egyesülete</w:t>
      </w:r>
    </w:p>
    <w:p>
      <w:pPr>
        <w:numPr>
          <w:ilvl w:val="0"/>
          <w:numId w:val="1"/>
        </w:numPr>
      </w:pPr>
      <w:r>
        <w:rPr/>
        <w:t xml:space="preserve">coach.tibtib@gmail.com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9.960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Szabó Tibor
                <w:br/>
                <w:br/>
                „Volt olyan pár, ahol hónapok óta nem fogták meg egymás kezét. Ez nemcsak a testiségről szól, hanem arról, hogy már nem kapcsolódunk úgy, ahogy régen.” – mondja Szabó Tibor.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9.9609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Szabó Tibor
                <w:br/>
                <w:br/>
                „Ha egy ember változik a kapcsolatban, a másik nem tud ugyanúgy maradni. Ez nem hit kérdése, ez rendszerelmélet” – mondja Tibor.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9.9609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Szabó Tibor
                <w:br/>
                <w:br/>
                Szabó Tibor családkonzulens, a Családkonzulensek Egyesületének alapító elnöke.
              </w:t>
            </w:r>
          </w:p>
        </w:tc>
      </w:tr>
    </w:tbl>
    <w:p>
      <w:pPr/>
      <w:r>
        <w:rPr/>
        <w:t xml:space="preserve">Eredeti tartalom: Szabó Tibor, családkonzulens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https://hellosajto.hu/24663/ha-nyar-akkor-kisertes-kiut-az-elhidegulesbol/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Szabó Tibor, családkonzulens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147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2025-08-08T13:12:31+00:00</dcterms:created>
  <dcterms:modified xsi:type="dcterms:W3CDTF">2025-08-08T13:12:31+00:00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