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Zöldebb és fenntarthatóbb Duna-régió kialakításáért fogtak össze a kutatók</w:t>
      </w:r>
      <w:bookmarkEnd w:id="0"/>
    </w:p>
    <w:p>
      <w:pPr/>
      <w:r>
        <w:rPr/>
        <w:t xml:space="preserve">A CLIMANATRES projekt célja, hogy tudományos alapokon nyugvó döntéstámogató eszközökkel segítse a Száva és a Duna menti élőhely-helyreállítások határokon átnyúló összehangolását. A nemzetközi összefogás egyik vezető partnere a HUN-REN Ökológiai Kutatóközpont.  </w:t>
      </w:r>
    </w:p>
    <w:p>
      <w:pPr/>
      <w:r>
        <w:rPr/>
        <w:t xml:space="preserve">Magyarországon a HUN-REN Ökológiai Kutatóközpont vezetésével megvalósuló nemzetközi projekt az EU természet-helyreállítási célkitűzéseit és a klímaváltozás várható hatásait figyelembe véve támogatja majd az ökológiai alapú tervezést. A kezdeményezés célja, hogy segítse a természetes élőhelyek helyreállítását és a tájak ellenállóbbá tételét a jövő környezeti kihívásaival szemben. A projektben a HUN-REN ÖK mellett további öt ország – Szlovénia, Románia, Bulgária, Horvátország és Szerbia – szakmai partnerei vesznek részt. </w:t>
      </w:r>
    </w:p>
    <w:p>
      <w:pPr/>
      <w:r>
        <w:rPr/>
        <w:t xml:space="preserve">A projektben kutatóhelyek, helyi, regionális és országos szintű természetvédelmi intézmények, valamint erdészeti tervezéssel foglalkozó intézmények működnek együtt, hogy tájaink ökológiai szemléletű kezelésével és helyreállításával megalapozzák azt, hogy a klímaváltozás mellett is biztosítsa az élőlények és ökoszisztéma szolgáltatásaik által az ember jóllétét. </w:t>
      </w:r>
    </w:p>
    <w:p>
      <w:pPr/>
      <w:r>
        <w:rPr/>
        <w:t xml:space="preserve">Az együttműködés keretében ingyenesen elérhető online térképek és adatbázisok készülnek majd, amelyek széleskörű és könnyen hozzáférhető támogatást nyújtanak a helyi és regionális ökológiai helyreállítási tervezéshez, így a természet-helyreállítási rendelet végrehajtásához is. Az elkészült térképek megadják az egyes helyszínek alkalmasságát különböző élőhely-helyreállítási célokra, mint például közösségi jelentőségű élőhelyekhez, ökológiai folyosókhoz. </w:t>
      </w:r>
    </w:p>
    <w:p>
      <w:pPr/>
      <w:r>
        <w:rPr/>
        <w:t xml:space="preserve">A projekt során a kutatók és a partnertnerek öt akciótervet is kidolgoznak az éghajlatváltozást figyelembe véve, melyek hozzájárulnak a Száva és a Duna ökológiai folyosóinak összekapcsoltságának és természeti állapotának javításához.  </w:t>
      </w:r>
    </w:p>
    <w:p>
      <w:pPr/>
      <w:r>
        <w:rPr/>
        <w:t xml:space="preserve">A CLIMANATRES Danube Interreg projekt nyilvános nyitórendezvényét július 21-én tartották Vácrátóton, a HUN-REN Ökológiai Kutatóközpont Ökológiai és Botanikai Intézetében. Bővebb részletek az eseményről és a projektről az intézet és a projekt hivatalos oldalán olvasható.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https://hellosajto.hu/?p=24362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CEB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2025-07-22T15:14:54+00:00</dcterms:created>
  <dcterms:modified xsi:type="dcterms:W3CDTF">2025-07-22T15:14:54+00:00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